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7CC03" w14:textId="27D008DC" w:rsidR="006E00C5" w:rsidRDefault="00B95BA1">
      <w:pPr>
        <w:spacing w:before="95"/>
        <w:ind w:left="6967" w:right="487"/>
        <w:rPr>
          <w:b/>
          <w:sz w:val="20"/>
        </w:rPr>
      </w:pPr>
      <w:r>
        <w:rPr>
          <w:noProof/>
        </w:rPr>
        <mc:AlternateContent>
          <mc:Choice Requires="wpg">
            <w:drawing>
              <wp:anchor distT="0" distB="0" distL="114300" distR="114300" simplePos="0" relativeHeight="487414272" behindDoc="1" locked="0" layoutInCell="1" allowOverlap="1" wp14:anchorId="55EE3957" wp14:editId="2373AD67">
                <wp:simplePos x="0" y="0"/>
                <wp:positionH relativeFrom="page">
                  <wp:posOffset>5403850</wp:posOffset>
                </wp:positionH>
                <wp:positionV relativeFrom="page">
                  <wp:posOffset>8053070</wp:posOffset>
                </wp:positionV>
                <wp:extent cx="328295" cy="14605"/>
                <wp:effectExtent l="0" t="0" r="0" b="0"/>
                <wp:wrapNone/>
                <wp:docPr id="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 cy="14605"/>
                          <a:chOff x="8510" y="12682"/>
                          <a:chExt cx="517" cy="23"/>
                        </a:xfrm>
                      </wpg:grpSpPr>
                      <wps:wsp>
                        <wps:cNvPr id="4" name="docshape2"/>
                        <wps:cNvSpPr>
                          <a:spLocks noChangeArrowheads="1"/>
                        </wps:cNvSpPr>
                        <wps:spPr bwMode="auto">
                          <a:xfrm>
                            <a:off x="8974" y="12691"/>
                            <a:ext cx="5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docshape3"/>
                        <wps:cNvSpPr>
                          <a:spLocks noChangeArrowheads="1"/>
                        </wps:cNvSpPr>
                        <wps:spPr bwMode="auto">
                          <a:xfrm>
                            <a:off x="8510" y="12682"/>
                            <a:ext cx="464" cy="1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FA7B3" id="docshapegroup1" o:spid="_x0000_s1026" style="position:absolute;margin-left:425.5pt;margin-top:634.1pt;width:25.85pt;height:1.15pt;z-index:-15902208;mso-position-horizontal-relative:page;mso-position-vertical-relative:page" coordorigin="8510,12682" coordsize="51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">
                <v:rect id="docshape2" o:spid="_x0000_s1027" style="position:absolute;left:8974;top:12691;width:5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rect id="docshape3" o:spid="_x0000_s1028" style="position:absolute;left:8510;top:12682;width:46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" fillcolor="blue" stroked="f"/>
                <w10:wrap anchorx="page" anchory="page"/>
              </v:group>
            </w:pict>
          </mc:Fallback>
        </mc:AlternateContent>
      </w:r>
      <w:r w:rsidR="00A732EE">
        <w:rPr>
          <w:noProof/>
        </w:rPr>
        <w:drawing>
          <wp:anchor distT="0" distB="0" distL="0" distR="0" simplePos="0" relativeHeight="15729664" behindDoc="0" locked="0" layoutInCell="1" allowOverlap="1" wp14:anchorId="2F1AA46F" wp14:editId="2C230A65">
            <wp:simplePos x="0" y="0"/>
            <wp:positionH relativeFrom="page">
              <wp:posOffset>550545</wp:posOffset>
            </wp:positionH>
            <wp:positionV relativeFrom="paragraph">
              <wp:posOffset>-2011</wp:posOffset>
            </wp:positionV>
            <wp:extent cx="2262973" cy="92392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262973" cy="923922"/>
                    </a:xfrm>
                    <a:prstGeom prst="rect">
                      <a:avLst/>
                    </a:prstGeom>
                  </pic:spPr>
                </pic:pic>
              </a:graphicData>
            </a:graphic>
          </wp:anchor>
        </w:drawing>
      </w:r>
      <w:r w:rsidR="00A732EE">
        <w:rPr>
          <w:b/>
          <w:spacing w:val="-8"/>
          <w:sz w:val="20"/>
        </w:rPr>
        <w:t>8930</w:t>
      </w:r>
      <w:r w:rsidR="00A732EE">
        <w:rPr>
          <w:b/>
          <w:spacing w:val="-24"/>
          <w:sz w:val="20"/>
        </w:rPr>
        <w:t xml:space="preserve"> </w:t>
      </w:r>
      <w:r w:rsidR="00A732EE">
        <w:rPr>
          <w:b/>
          <w:spacing w:val="-8"/>
          <w:sz w:val="20"/>
        </w:rPr>
        <w:t>Stanford</w:t>
      </w:r>
      <w:r w:rsidR="00A732EE">
        <w:rPr>
          <w:b/>
          <w:spacing w:val="-18"/>
          <w:sz w:val="20"/>
        </w:rPr>
        <w:t xml:space="preserve"> </w:t>
      </w:r>
      <w:r w:rsidR="00A732EE">
        <w:rPr>
          <w:b/>
          <w:spacing w:val="-8"/>
          <w:sz w:val="20"/>
        </w:rPr>
        <w:t>Blvd</w:t>
      </w:r>
      <w:r w:rsidR="00A732EE">
        <w:rPr>
          <w:b/>
          <w:spacing w:val="6"/>
          <w:sz w:val="20"/>
        </w:rPr>
        <w:t xml:space="preserve"> </w:t>
      </w:r>
      <w:r w:rsidR="00A732EE">
        <w:rPr>
          <w:b/>
          <w:spacing w:val="-8"/>
          <w:sz w:val="20"/>
        </w:rPr>
        <w:t>|Columbia,</w:t>
      </w:r>
      <w:r w:rsidR="00CE1AC7">
        <w:rPr>
          <w:b/>
          <w:spacing w:val="-8"/>
          <w:sz w:val="20"/>
        </w:rPr>
        <w:t xml:space="preserve"> </w:t>
      </w:r>
      <w:r w:rsidR="00A732EE">
        <w:rPr>
          <w:b/>
          <w:spacing w:val="-8"/>
          <w:sz w:val="20"/>
        </w:rPr>
        <w:t>MD21045</w:t>
      </w:r>
      <w:r w:rsidR="00A732EE">
        <w:rPr>
          <w:b/>
          <w:sz w:val="20"/>
        </w:rPr>
        <w:t xml:space="preserve"> 410.313.6204 - Voice/Relay</w:t>
      </w:r>
    </w:p>
    <w:p w14:paraId="2E0A706C" w14:textId="77777777" w:rsidR="006E00C5" w:rsidRDefault="00A732EE">
      <w:pPr>
        <w:spacing w:line="241" w:lineRule="exact"/>
        <w:ind w:left="6967"/>
        <w:rPr>
          <w:b/>
          <w:sz w:val="20"/>
        </w:rPr>
      </w:pPr>
      <w:r>
        <w:rPr>
          <w:b/>
          <w:spacing w:val="-10"/>
          <w:sz w:val="20"/>
        </w:rPr>
        <w:t>410.313.6108</w:t>
      </w:r>
      <w:r>
        <w:rPr>
          <w:b/>
          <w:spacing w:val="1"/>
          <w:sz w:val="20"/>
        </w:rPr>
        <w:t xml:space="preserve"> </w:t>
      </w:r>
      <w:r>
        <w:rPr>
          <w:b/>
          <w:spacing w:val="-10"/>
          <w:sz w:val="20"/>
        </w:rPr>
        <w:t>-Fax</w:t>
      </w:r>
    </w:p>
    <w:p w14:paraId="6187B733" w14:textId="77777777" w:rsidR="006E00C5" w:rsidRDefault="00A732EE">
      <w:pPr>
        <w:spacing w:before="5"/>
        <w:ind w:left="6967"/>
        <w:rPr>
          <w:b/>
          <w:sz w:val="20"/>
        </w:rPr>
      </w:pPr>
      <w:r>
        <w:rPr>
          <w:b/>
          <w:spacing w:val="-10"/>
          <w:sz w:val="20"/>
        </w:rPr>
        <w:t>1.866.313.6300</w:t>
      </w:r>
      <w:r>
        <w:rPr>
          <w:b/>
          <w:spacing w:val="-3"/>
          <w:sz w:val="20"/>
        </w:rPr>
        <w:t xml:space="preserve"> </w:t>
      </w:r>
      <w:r>
        <w:rPr>
          <w:b/>
          <w:spacing w:val="-10"/>
          <w:sz w:val="20"/>
        </w:rPr>
        <w:t>–Toll</w:t>
      </w:r>
      <w:r>
        <w:rPr>
          <w:b/>
          <w:spacing w:val="4"/>
          <w:sz w:val="20"/>
        </w:rPr>
        <w:t xml:space="preserve"> </w:t>
      </w:r>
      <w:r>
        <w:rPr>
          <w:b/>
          <w:spacing w:val="-10"/>
          <w:sz w:val="20"/>
        </w:rPr>
        <w:t>Free</w:t>
      </w:r>
    </w:p>
    <w:p w14:paraId="2E8C02CF" w14:textId="77777777" w:rsidR="006E00C5" w:rsidRDefault="004C3D2D">
      <w:pPr>
        <w:spacing w:before="1"/>
        <w:ind w:left="6964"/>
        <w:rPr>
          <w:b/>
          <w:sz w:val="20"/>
        </w:rPr>
      </w:pPr>
      <w:hyperlink r:id="rId6">
        <w:r w:rsidR="00A732EE">
          <w:rPr>
            <w:b/>
            <w:color w:val="0000FF"/>
            <w:spacing w:val="-2"/>
            <w:sz w:val="20"/>
            <w:u w:val="single" w:color="0000FF"/>
          </w:rPr>
          <w:t>www.hclhic.org</w:t>
        </w:r>
      </w:hyperlink>
    </w:p>
    <w:p w14:paraId="4C548C86" w14:textId="10C61509" w:rsidR="006E00C5" w:rsidRDefault="00B95BA1">
      <w:pPr>
        <w:pStyle w:val="BodyText"/>
        <w:spacing w:before="3"/>
        <w:rPr>
          <w:b/>
          <w:sz w:val="17"/>
        </w:rPr>
      </w:pPr>
      <w:r>
        <w:rPr>
          <w:noProof/>
        </w:rPr>
        <mc:AlternateContent>
          <mc:Choice Requires="wps">
            <w:drawing>
              <wp:anchor distT="0" distB="0" distL="0" distR="0" simplePos="0" relativeHeight="487587840" behindDoc="1" locked="0" layoutInCell="1" allowOverlap="1" wp14:anchorId="575296E3" wp14:editId="63640FFC">
                <wp:simplePos x="0" y="0"/>
                <wp:positionH relativeFrom="page">
                  <wp:posOffset>381000</wp:posOffset>
                </wp:positionH>
                <wp:positionV relativeFrom="paragraph">
                  <wp:posOffset>149225</wp:posOffset>
                </wp:positionV>
                <wp:extent cx="6915150" cy="1270"/>
                <wp:effectExtent l="0" t="0" r="0" b="0"/>
                <wp:wrapTopAndBottom/>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0" cy="1270"/>
                        </a:xfrm>
                        <a:custGeom>
                          <a:avLst/>
                          <a:gdLst>
                            <a:gd name="T0" fmla="+- 0 11490 600"/>
                            <a:gd name="T1" fmla="*/ T0 w 10890"/>
                            <a:gd name="T2" fmla="+- 0 600 600"/>
                            <a:gd name="T3" fmla="*/ T2 w 10890"/>
                          </a:gdLst>
                          <a:ahLst/>
                          <a:cxnLst>
                            <a:cxn ang="0">
                              <a:pos x="T1" y="0"/>
                            </a:cxn>
                            <a:cxn ang="0">
                              <a:pos x="T3" y="0"/>
                            </a:cxn>
                          </a:cxnLst>
                          <a:rect l="0" t="0" r="r" b="b"/>
                          <a:pathLst>
                            <a:path w="10890">
                              <a:moveTo>
                                <a:pt x="10890"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97566" id="docshape4" o:spid="_x0000_s1026" style="position:absolute;margin-left:30pt;margin-top:11.75pt;width:544.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" path="m10890,l,e" filled="f">
                <v:path arrowok="t" o:connecttype="custom" o:connectlocs="6915150,0;0,0" o:connectangles="0,0"/>
                <w10:wrap type="topAndBottom" anchorx="page"/>
              </v:shape>
            </w:pict>
          </mc:Fallback>
        </mc:AlternateContent>
      </w:r>
    </w:p>
    <w:p w14:paraId="629FDBE6" w14:textId="77777777" w:rsidR="006E00C5" w:rsidRDefault="006E00C5">
      <w:pPr>
        <w:pStyle w:val="BodyText"/>
        <w:spacing w:before="6"/>
        <w:rPr>
          <w:b/>
          <w:sz w:val="7"/>
        </w:rPr>
      </w:pPr>
    </w:p>
    <w:p w14:paraId="29C403FC" w14:textId="77777777" w:rsidR="006E00C5" w:rsidRPr="00751EB9" w:rsidRDefault="00A732EE" w:rsidP="00751EB9">
      <w:pPr>
        <w:pStyle w:val="Heading1"/>
        <w:jc w:val="center"/>
        <w:rPr>
          <w:sz w:val="24"/>
          <w:szCs w:val="24"/>
        </w:rPr>
      </w:pPr>
      <w:r w:rsidRPr="00751EB9">
        <w:rPr>
          <w:sz w:val="24"/>
          <w:szCs w:val="24"/>
        </w:rPr>
        <w:t>Howard County Local Health Improvement Coalition</w:t>
      </w:r>
    </w:p>
    <w:p w14:paraId="3B8110A2" w14:textId="77777777" w:rsidR="00751EB9" w:rsidRPr="00751EB9" w:rsidRDefault="00A732EE" w:rsidP="00751EB9">
      <w:pPr>
        <w:pStyle w:val="Heading1"/>
        <w:jc w:val="center"/>
        <w:rPr>
          <w:b w:val="0"/>
          <w:bCs w:val="0"/>
          <w:sz w:val="24"/>
          <w:szCs w:val="24"/>
        </w:rPr>
      </w:pPr>
      <w:r w:rsidRPr="00751EB9">
        <w:rPr>
          <w:b w:val="0"/>
          <w:bCs w:val="0"/>
          <w:sz w:val="24"/>
          <w:szCs w:val="24"/>
        </w:rPr>
        <w:t xml:space="preserve">Movement Workgroup Meeting </w:t>
      </w:r>
    </w:p>
    <w:p w14:paraId="5FD9B6EF" w14:textId="16F7CD06" w:rsidR="006E00C5" w:rsidRPr="00751EB9" w:rsidRDefault="00B95BA1" w:rsidP="00751EB9">
      <w:pPr>
        <w:pStyle w:val="Heading1"/>
        <w:jc w:val="center"/>
        <w:rPr>
          <w:b w:val="0"/>
          <w:bCs w:val="0"/>
          <w:sz w:val="24"/>
          <w:szCs w:val="24"/>
        </w:rPr>
      </w:pPr>
      <w:r w:rsidRPr="00751EB9">
        <w:rPr>
          <w:b w:val="0"/>
          <w:bCs w:val="0"/>
          <w:sz w:val="24"/>
          <w:szCs w:val="24"/>
        </w:rPr>
        <w:t>June 27</w:t>
      </w:r>
      <w:r w:rsidR="00A732EE" w:rsidRPr="00751EB9">
        <w:rPr>
          <w:b w:val="0"/>
          <w:bCs w:val="0"/>
          <w:sz w:val="24"/>
          <w:szCs w:val="24"/>
        </w:rPr>
        <w:t>, 2023</w:t>
      </w:r>
    </w:p>
    <w:p w14:paraId="6ADD0FBB" w14:textId="77777777" w:rsidR="00751EB9" w:rsidRPr="00751EB9" w:rsidRDefault="00A732EE" w:rsidP="00751EB9">
      <w:pPr>
        <w:pStyle w:val="Heading1"/>
        <w:jc w:val="center"/>
        <w:rPr>
          <w:b w:val="0"/>
          <w:bCs w:val="0"/>
          <w:sz w:val="24"/>
          <w:szCs w:val="24"/>
        </w:rPr>
      </w:pPr>
      <w:r w:rsidRPr="00751EB9">
        <w:rPr>
          <w:b w:val="0"/>
          <w:bCs w:val="0"/>
          <w:sz w:val="24"/>
          <w:szCs w:val="24"/>
        </w:rPr>
        <w:t xml:space="preserve">12:00pm to 1:00pm </w:t>
      </w:r>
    </w:p>
    <w:p w14:paraId="3E4BC73D" w14:textId="6167EC31" w:rsidR="006E00C5" w:rsidRPr="00751EB9" w:rsidRDefault="00A732EE" w:rsidP="00751EB9">
      <w:pPr>
        <w:pStyle w:val="Heading1"/>
        <w:jc w:val="center"/>
        <w:rPr>
          <w:b w:val="0"/>
          <w:bCs w:val="0"/>
          <w:sz w:val="24"/>
          <w:szCs w:val="24"/>
        </w:rPr>
      </w:pPr>
      <w:r w:rsidRPr="00751EB9">
        <w:rPr>
          <w:b w:val="0"/>
          <w:bCs w:val="0"/>
          <w:sz w:val="24"/>
          <w:szCs w:val="24"/>
        </w:rPr>
        <w:t>Virtual via Zoom</w:t>
      </w:r>
    </w:p>
    <w:p w14:paraId="7C2755E2" w14:textId="77777777" w:rsidR="006E00C5" w:rsidRPr="00751EB9" w:rsidRDefault="006E00C5" w:rsidP="00751EB9">
      <w:pPr>
        <w:pStyle w:val="Heading1"/>
        <w:rPr>
          <w:b w:val="0"/>
          <w:bCs w:val="0"/>
        </w:rPr>
      </w:pPr>
    </w:p>
    <w:p w14:paraId="60DB0F23" w14:textId="6A09F1DA" w:rsidR="00044B28" w:rsidRPr="00751EB9" w:rsidRDefault="00A732EE" w:rsidP="00751EB9">
      <w:pPr>
        <w:pStyle w:val="Heading1"/>
        <w:jc w:val="center"/>
        <w:rPr>
          <w:sz w:val="24"/>
          <w:szCs w:val="24"/>
        </w:rPr>
      </w:pPr>
      <w:r w:rsidRPr="00751EB9">
        <w:rPr>
          <w:sz w:val="24"/>
          <w:szCs w:val="24"/>
        </w:rPr>
        <w:t>Minutes</w:t>
      </w:r>
    </w:p>
    <w:p w14:paraId="1A902704" w14:textId="77777777" w:rsidR="00044B28" w:rsidRDefault="00044B28" w:rsidP="00044B28">
      <w:pPr>
        <w:pStyle w:val="Heading1"/>
        <w:ind w:left="3461" w:right="3412"/>
        <w:jc w:val="center"/>
        <w:rPr>
          <w:spacing w:val="-2"/>
        </w:rPr>
      </w:pPr>
    </w:p>
    <w:p w14:paraId="56454B37" w14:textId="044D57E6" w:rsidR="006E00C5" w:rsidRPr="00884770" w:rsidRDefault="00B8424D" w:rsidP="00884770">
      <w:pPr>
        <w:pStyle w:val="Heading1"/>
        <w:rPr>
          <w:sz w:val="24"/>
          <w:szCs w:val="24"/>
        </w:rPr>
      </w:pPr>
      <w:r w:rsidRPr="00884770">
        <w:rPr>
          <w:spacing w:val="-12"/>
          <w:sz w:val="24"/>
          <w:szCs w:val="24"/>
        </w:rPr>
        <w:t xml:space="preserve">  </w:t>
      </w:r>
      <w:r w:rsidR="00A732EE" w:rsidRPr="00884770">
        <w:rPr>
          <w:spacing w:val="-12"/>
          <w:sz w:val="24"/>
          <w:szCs w:val="24"/>
        </w:rPr>
        <w:t>Members</w:t>
      </w:r>
      <w:r w:rsidR="00A732EE" w:rsidRPr="00884770">
        <w:rPr>
          <w:spacing w:val="-8"/>
          <w:sz w:val="24"/>
          <w:szCs w:val="24"/>
        </w:rPr>
        <w:t xml:space="preserve"> </w:t>
      </w:r>
      <w:r w:rsidR="00A732EE" w:rsidRPr="00884770">
        <w:rPr>
          <w:sz w:val="24"/>
          <w:szCs w:val="24"/>
        </w:rPr>
        <w:t>Present:</w:t>
      </w:r>
    </w:p>
    <w:p w14:paraId="339CEB6C" w14:textId="60F99662" w:rsidR="00044B28" w:rsidRPr="00B8424D" w:rsidRDefault="00B8424D" w:rsidP="00B8424D">
      <w:pPr>
        <w:pStyle w:val="Heading1"/>
        <w:rPr>
          <w:b w:val="0"/>
          <w:bCs w:val="0"/>
        </w:rPr>
      </w:pPr>
      <w:r>
        <w:rPr>
          <w:b w:val="0"/>
          <w:bCs w:val="0"/>
        </w:rPr>
        <w:t xml:space="preserve">  </w:t>
      </w:r>
      <w:r w:rsidR="00044B28" w:rsidRPr="00B8424D">
        <w:rPr>
          <w:b w:val="0"/>
          <w:bCs w:val="0"/>
        </w:rPr>
        <w:t>Natalie Hall, Howard County Health Department</w:t>
      </w:r>
    </w:p>
    <w:p w14:paraId="47ED927A" w14:textId="5F70A5F5" w:rsidR="000916C0" w:rsidRPr="00B8424D" w:rsidRDefault="00B8424D" w:rsidP="00B8424D">
      <w:pPr>
        <w:pStyle w:val="Heading1"/>
        <w:rPr>
          <w:b w:val="0"/>
          <w:bCs w:val="0"/>
        </w:rPr>
      </w:pPr>
      <w:r>
        <w:rPr>
          <w:b w:val="0"/>
          <w:bCs w:val="0"/>
        </w:rPr>
        <w:t xml:space="preserve">  </w:t>
      </w:r>
      <w:r w:rsidR="000916C0" w:rsidRPr="00B8424D">
        <w:rPr>
          <w:b w:val="0"/>
          <w:bCs w:val="0"/>
        </w:rPr>
        <w:t>Laura Henderson, Howard County Health Department</w:t>
      </w:r>
    </w:p>
    <w:p w14:paraId="4D4BF4BD" w14:textId="0F632405" w:rsidR="000916C0" w:rsidRPr="00B8424D" w:rsidRDefault="00B8424D" w:rsidP="00B8424D">
      <w:pPr>
        <w:pStyle w:val="Heading1"/>
        <w:rPr>
          <w:b w:val="0"/>
          <w:bCs w:val="0"/>
        </w:rPr>
      </w:pPr>
      <w:r>
        <w:rPr>
          <w:b w:val="0"/>
          <w:bCs w:val="0"/>
        </w:rPr>
        <w:t xml:space="preserve">  </w:t>
      </w:r>
      <w:r w:rsidR="000916C0" w:rsidRPr="00B8424D">
        <w:rPr>
          <w:b w:val="0"/>
          <w:bCs w:val="0"/>
        </w:rPr>
        <w:t>Julie Kwedar, Maryland Department of Transportation</w:t>
      </w:r>
    </w:p>
    <w:p w14:paraId="632BF28C" w14:textId="0F7B254D" w:rsidR="006E00C5" w:rsidRPr="00B8424D" w:rsidRDefault="00B8424D" w:rsidP="00B8424D">
      <w:pPr>
        <w:pStyle w:val="Heading1"/>
        <w:rPr>
          <w:b w:val="0"/>
          <w:bCs w:val="0"/>
        </w:rPr>
      </w:pPr>
      <w:r>
        <w:rPr>
          <w:b w:val="0"/>
          <w:bCs w:val="0"/>
        </w:rPr>
        <w:t xml:space="preserve">  </w:t>
      </w:r>
      <w:r w:rsidR="00A732EE" w:rsidRPr="00B8424D">
        <w:rPr>
          <w:b w:val="0"/>
          <w:bCs w:val="0"/>
        </w:rPr>
        <w:t>Tavia Patusky, Columbia Association</w:t>
      </w:r>
    </w:p>
    <w:p w14:paraId="4858B403" w14:textId="3B84E639" w:rsidR="000916C0" w:rsidRPr="00B8424D" w:rsidRDefault="00B8424D" w:rsidP="00B8424D">
      <w:pPr>
        <w:pStyle w:val="Heading1"/>
        <w:rPr>
          <w:b w:val="0"/>
          <w:bCs w:val="0"/>
        </w:rPr>
      </w:pPr>
      <w:r>
        <w:rPr>
          <w:b w:val="0"/>
          <w:bCs w:val="0"/>
        </w:rPr>
        <w:t xml:space="preserve">  </w:t>
      </w:r>
      <w:r w:rsidR="000916C0" w:rsidRPr="00B8424D">
        <w:rPr>
          <w:b w:val="0"/>
          <w:bCs w:val="0"/>
        </w:rPr>
        <w:t>Emily Phillips, Howard County Health Department</w:t>
      </w:r>
    </w:p>
    <w:p w14:paraId="1C68FA94" w14:textId="103C60AD" w:rsidR="0037093C" w:rsidRPr="00B8424D" w:rsidRDefault="00B8424D" w:rsidP="00B8424D">
      <w:pPr>
        <w:pStyle w:val="Heading1"/>
        <w:rPr>
          <w:b w:val="0"/>
          <w:bCs w:val="0"/>
        </w:rPr>
      </w:pPr>
      <w:r>
        <w:rPr>
          <w:b w:val="0"/>
          <w:bCs w:val="0"/>
        </w:rPr>
        <w:t xml:space="preserve">  </w:t>
      </w:r>
      <w:r w:rsidR="0037093C" w:rsidRPr="00B8424D">
        <w:rPr>
          <w:b w:val="0"/>
          <w:bCs w:val="0"/>
        </w:rPr>
        <w:t xml:space="preserve">Michelle Rosenfeld, </w:t>
      </w:r>
      <w:r w:rsidR="00B94EAE" w:rsidRPr="00B8424D">
        <w:rPr>
          <w:b w:val="0"/>
          <w:bCs w:val="0"/>
        </w:rPr>
        <w:t xml:space="preserve">Howard County Office on </w:t>
      </w:r>
      <w:r w:rsidR="00A3441C" w:rsidRPr="00B8424D">
        <w:rPr>
          <w:b w:val="0"/>
          <w:bCs w:val="0"/>
        </w:rPr>
        <w:t>Aging,</w:t>
      </w:r>
      <w:r w:rsidR="00B94EAE" w:rsidRPr="00B8424D">
        <w:rPr>
          <w:b w:val="0"/>
          <w:bCs w:val="0"/>
        </w:rPr>
        <w:t xml:space="preserve"> and Independence</w:t>
      </w:r>
    </w:p>
    <w:p w14:paraId="7D062C94" w14:textId="29E8D6A2" w:rsidR="00044B28" w:rsidRPr="00B8424D" w:rsidRDefault="00B8424D" w:rsidP="00B8424D">
      <w:pPr>
        <w:pStyle w:val="Heading1"/>
        <w:rPr>
          <w:b w:val="0"/>
          <w:bCs w:val="0"/>
        </w:rPr>
      </w:pPr>
      <w:r>
        <w:rPr>
          <w:b w:val="0"/>
          <w:bCs w:val="0"/>
        </w:rPr>
        <w:t xml:space="preserve">  </w:t>
      </w:r>
      <w:r w:rsidR="00A732EE" w:rsidRPr="00B8424D">
        <w:rPr>
          <w:b w:val="0"/>
          <w:bCs w:val="0"/>
        </w:rPr>
        <w:t>Nikki</w:t>
      </w:r>
      <w:r w:rsidR="00A732EE" w:rsidRPr="00B8424D">
        <w:rPr>
          <w:b w:val="0"/>
          <w:bCs w:val="0"/>
          <w:spacing w:val="-13"/>
        </w:rPr>
        <w:t xml:space="preserve"> </w:t>
      </w:r>
      <w:r w:rsidR="00A732EE" w:rsidRPr="00B8424D">
        <w:rPr>
          <w:b w:val="0"/>
          <w:bCs w:val="0"/>
        </w:rPr>
        <w:t>Savoy,</w:t>
      </w:r>
      <w:r w:rsidR="00A732EE" w:rsidRPr="00B8424D">
        <w:rPr>
          <w:b w:val="0"/>
          <w:bCs w:val="0"/>
          <w:spacing w:val="-12"/>
        </w:rPr>
        <w:t xml:space="preserve"> </w:t>
      </w:r>
      <w:r w:rsidR="00A732EE" w:rsidRPr="00B8424D">
        <w:rPr>
          <w:b w:val="0"/>
          <w:bCs w:val="0"/>
        </w:rPr>
        <w:t>Accessible</w:t>
      </w:r>
      <w:r w:rsidR="00A732EE" w:rsidRPr="00B8424D">
        <w:rPr>
          <w:b w:val="0"/>
          <w:bCs w:val="0"/>
          <w:spacing w:val="-13"/>
        </w:rPr>
        <w:t xml:space="preserve"> </w:t>
      </w:r>
      <w:r w:rsidR="00A732EE" w:rsidRPr="00B8424D">
        <w:rPr>
          <w:b w:val="0"/>
          <w:bCs w:val="0"/>
        </w:rPr>
        <w:t>Resources</w:t>
      </w:r>
      <w:r w:rsidR="00A732EE" w:rsidRPr="00B8424D">
        <w:rPr>
          <w:b w:val="0"/>
          <w:bCs w:val="0"/>
          <w:spacing w:val="-12"/>
        </w:rPr>
        <w:t xml:space="preserve"> </w:t>
      </w:r>
      <w:r w:rsidR="00A732EE" w:rsidRPr="00B8424D">
        <w:rPr>
          <w:b w:val="0"/>
          <w:bCs w:val="0"/>
        </w:rPr>
        <w:t>for</w:t>
      </w:r>
      <w:r w:rsidR="00A732EE" w:rsidRPr="00B8424D">
        <w:rPr>
          <w:b w:val="0"/>
          <w:bCs w:val="0"/>
          <w:spacing w:val="-13"/>
        </w:rPr>
        <w:t xml:space="preserve"> </w:t>
      </w:r>
      <w:r w:rsidR="00A732EE" w:rsidRPr="00B8424D">
        <w:rPr>
          <w:b w:val="0"/>
          <w:bCs w:val="0"/>
        </w:rPr>
        <w:t>Independence,</w:t>
      </w:r>
      <w:r w:rsidR="00A732EE" w:rsidRPr="00B8424D">
        <w:rPr>
          <w:b w:val="0"/>
          <w:bCs w:val="0"/>
          <w:spacing w:val="-12"/>
        </w:rPr>
        <w:t xml:space="preserve"> </w:t>
      </w:r>
      <w:r w:rsidR="00A732EE" w:rsidRPr="00B8424D">
        <w:rPr>
          <w:b w:val="0"/>
          <w:bCs w:val="0"/>
        </w:rPr>
        <w:t>Center</w:t>
      </w:r>
      <w:r w:rsidR="00A732EE" w:rsidRPr="00B8424D">
        <w:rPr>
          <w:b w:val="0"/>
          <w:bCs w:val="0"/>
          <w:spacing w:val="-13"/>
        </w:rPr>
        <w:t xml:space="preserve"> </w:t>
      </w:r>
      <w:r w:rsidR="00A732EE" w:rsidRPr="00B8424D">
        <w:rPr>
          <w:b w:val="0"/>
          <w:bCs w:val="0"/>
        </w:rPr>
        <w:t>for</w:t>
      </w:r>
      <w:r w:rsidR="00A732EE" w:rsidRPr="00B8424D">
        <w:rPr>
          <w:b w:val="0"/>
          <w:bCs w:val="0"/>
          <w:spacing w:val="-12"/>
        </w:rPr>
        <w:t xml:space="preserve"> </w:t>
      </w:r>
      <w:r w:rsidR="00A732EE" w:rsidRPr="00B8424D">
        <w:rPr>
          <w:b w:val="0"/>
          <w:bCs w:val="0"/>
        </w:rPr>
        <w:t>Independent</w:t>
      </w:r>
      <w:r w:rsidR="00A732EE" w:rsidRPr="00B8424D">
        <w:rPr>
          <w:b w:val="0"/>
          <w:bCs w:val="0"/>
          <w:spacing w:val="-12"/>
        </w:rPr>
        <w:t xml:space="preserve"> </w:t>
      </w:r>
      <w:r w:rsidR="00A732EE" w:rsidRPr="00B8424D">
        <w:rPr>
          <w:b w:val="0"/>
          <w:bCs w:val="0"/>
        </w:rPr>
        <w:t xml:space="preserve">Living </w:t>
      </w:r>
    </w:p>
    <w:p w14:paraId="1FB81F30" w14:textId="77777777" w:rsidR="006E00C5" w:rsidRDefault="006E00C5" w:rsidP="00044B28">
      <w:pPr>
        <w:rPr>
          <w:sz w:val="23"/>
        </w:rPr>
      </w:pPr>
    </w:p>
    <w:p w14:paraId="759124B0" w14:textId="6D1338F1" w:rsidR="006E00C5" w:rsidRPr="00884770" w:rsidRDefault="00B8424D" w:rsidP="00B8424D">
      <w:pPr>
        <w:pStyle w:val="Heading1"/>
        <w:rPr>
          <w:sz w:val="24"/>
          <w:szCs w:val="24"/>
        </w:rPr>
      </w:pPr>
      <w:r>
        <w:t xml:space="preserve">  </w:t>
      </w:r>
      <w:r w:rsidR="00A732EE" w:rsidRPr="00884770">
        <w:rPr>
          <w:sz w:val="24"/>
          <w:szCs w:val="24"/>
        </w:rPr>
        <w:t>Staff</w:t>
      </w:r>
      <w:r w:rsidR="00A732EE" w:rsidRPr="00884770">
        <w:rPr>
          <w:spacing w:val="-14"/>
          <w:sz w:val="24"/>
          <w:szCs w:val="24"/>
        </w:rPr>
        <w:t xml:space="preserve"> </w:t>
      </w:r>
      <w:r w:rsidR="00A732EE" w:rsidRPr="00884770">
        <w:rPr>
          <w:sz w:val="24"/>
          <w:szCs w:val="24"/>
        </w:rPr>
        <w:t>Present:</w:t>
      </w:r>
    </w:p>
    <w:p w14:paraId="4A50AECB" w14:textId="629600AB" w:rsidR="000916C0" w:rsidRPr="00B8424D" w:rsidRDefault="00B8424D" w:rsidP="00B8424D">
      <w:pPr>
        <w:pStyle w:val="Heading1"/>
        <w:rPr>
          <w:b w:val="0"/>
          <w:bCs w:val="0"/>
        </w:rPr>
      </w:pPr>
      <w:r>
        <w:rPr>
          <w:b w:val="0"/>
          <w:bCs w:val="0"/>
        </w:rPr>
        <w:t xml:space="preserve">  </w:t>
      </w:r>
      <w:r w:rsidR="000916C0" w:rsidRPr="00B8424D">
        <w:rPr>
          <w:b w:val="0"/>
          <w:bCs w:val="0"/>
        </w:rPr>
        <w:t>Ashton Jordan, Howard County Local Health Improvement Coalition</w:t>
      </w:r>
    </w:p>
    <w:p w14:paraId="6A840C61" w14:textId="57C7576C" w:rsidR="00CE1AC7" w:rsidRPr="00B8424D" w:rsidRDefault="00B8424D" w:rsidP="00B8424D">
      <w:pPr>
        <w:pStyle w:val="Heading1"/>
        <w:rPr>
          <w:b w:val="0"/>
          <w:bCs w:val="0"/>
        </w:rPr>
      </w:pPr>
      <w:r>
        <w:rPr>
          <w:b w:val="0"/>
          <w:bCs w:val="0"/>
        </w:rPr>
        <w:t xml:space="preserve">  </w:t>
      </w:r>
      <w:r w:rsidR="00A732EE" w:rsidRPr="00B8424D">
        <w:rPr>
          <w:b w:val="0"/>
          <w:bCs w:val="0"/>
        </w:rPr>
        <w:t xml:space="preserve">Sonya Lloyd, Howard County Local Health Improvement Coalition </w:t>
      </w:r>
    </w:p>
    <w:p w14:paraId="2306DC61" w14:textId="4345E35C" w:rsidR="006E00C5" w:rsidRPr="00B8424D" w:rsidRDefault="00B8424D" w:rsidP="00B8424D">
      <w:pPr>
        <w:pStyle w:val="Heading1"/>
        <w:rPr>
          <w:b w:val="0"/>
          <w:bCs w:val="0"/>
        </w:rPr>
      </w:pPr>
      <w:r>
        <w:rPr>
          <w:b w:val="0"/>
          <w:bCs w:val="0"/>
          <w:spacing w:val="-4"/>
        </w:rPr>
        <w:t xml:space="preserve">  </w:t>
      </w:r>
      <w:r w:rsidR="00A732EE" w:rsidRPr="00B8424D">
        <w:rPr>
          <w:b w:val="0"/>
          <w:bCs w:val="0"/>
          <w:spacing w:val="-4"/>
        </w:rPr>
        <w:t>Reena</w:t>
      </w:r>
      <w:r w:rsidR="00CE1AC7" w:rsidRPr="00B8424D">
        <w:rPr>
          <w:b w:val="0"/>
          <w:bCs w:val="0"/>
          <w:spacing w:val="-4"/>
        </w:rPr>
        <w:t xml:space="preserve"> </w:t>
      </w:r>
      <w:r w:rsidR="00A732EE" w:rsidRPr="00B8424D">
        <w:rPr>
          <w:b w:val="0"/>
          <w:bCs w:val="0"/>
          <w:spacing w:val="-4"/>
        </w:rPr>
        <w:t>Rambharat,</w:t>
      </w:r>
      <w:r w:rsidR="00A732EE" w:rsidRPr="00B8424D">
        <w:rPr>
          <w:b w:val="0"/>
          <w:bCs w:val="0"/>
          <w:spacing w:val="-25"/>
        </w:rPr>
        <w:t xml:space="preserve"> </w:t>
      </w:r>
      <w:r w:rsidR="00A732EE" w:rsidRPr="00B8424D">
        <w:rPr>
          <w:b w:val="0"/>
          <w:bCs w:val="0"/>
          <w:spacing w:val="-4"/>
        </w:rPr>
        <w:t>Howard</w:t>
      </w:r>
      <w:r w:rsidR="00A732EE" w:rsidRPr="00B8424D">
        <w:rPr>
          <w:b w:val="0"/>
          <w:bCs w:val="0"/>
          <w:spacing w:val="-22"/>
        </w:rPr>
        <w:t xml:space="preserve"> </w:t>
      </w:r>
      <w:r w:rsidR="00A732EE" w:rsidRPr="00B8424D">
        <w:rPr>
          <w:b w:val="0"/>
          <w:bCs w:val="0"/>
          <w:spacing w:val="-4"/>
        </w:rPr>
        <w:t>County</w:t>
      </w:r>
      <w:r w:rsidR="00CE1AC7" w:rsidRPr="00B8424D">
        <w:rPr>
          <w:b w:val="0"/>
          <w:bCs w:val="0"/>
          <w:spacing w:val="-4"/>
        </w:rPr>
        <w:t xml:space="preserve"> </w:t>
      </w:r>
      <w:r w:rsidR="00A732EE" w:rsidRPr="00B8424D">
        <w:rPr>
          <w:b w:val="0"/>
          <w:bCs w:val="0"/>
          <w:spacing w:val="-4"/>
        </w:rPr>
        <w:t>Local</w:t>
      </w:r>
      <w:r w:rsidR="00CE1AC7" w:rsidRPr="00B8424D">
        <w:rPr>
          <w:b w:val="0"/>
          <w:bCs w:val="0"/>
          <w:spacing w:val="-4"/>
        </w:rPr>
        <w:t xml:space="preserve"> </w:t>
      </w:r>
      <w:r w:rsidR="00A732EE" w:rsidRPr="00B8424D">
        <w:rPr>
          <w:b w:val="0"/>
          <w:bCs w:val="0"/>
          <w:spacing w:val="-4"/>
        </w:rPr>
        <w:t>Health</w:t>
      </w:r>
      <w:r w:rsidR="00CE1AC7" w:rsidRPr="00B8424D">
        <w:rPr>
          <w:b w:val="0"/>
          <w:bCs w:val="0"/>
          <w:spacing w:val="-4"/>
        </w:rPr>
        <w:t xml:space="preserve"> </w:t>
      </w:r>
      <w:r w:rsidR="00A732EE" w:rsidRPr="00B8424D">
        <w:rPr>
          <w:b w:val="0"/>
          <w:bCs w:val="0"/>
          <w:spacing w:val="-4"/>
        </w:rPr>
        <w:t>Improvement</w:t>
      </w:r>
      <w:r w:rsidR="00A732EE" w:rsidRPr="00B8424D">
        <w:rPr>
          <w:b w:val="0"/>
          <w:bCs w:val="0"/>
          <w:spacing w:val="-21"/>
        </w:rPr>
        <w:t xml:space="preserve"> </w:t>
      </w:r>
      <w:r w:rsidR="00A732EE" w:rsidRPr="00B8424D">
        <w:rPr>
          <w:b w:val="0"/>
          <w:bCs w:val="0"/>
          <w:spacing w:val="-4"/>
        </w:rPr>
        <w:t>Coalition</w:t>
      </w:r>
    </w:p>
    <w:p w14:paraId="59413A52" w14:textId="77777777" w:rsidR="006E00C5" w:rsidRDefault="006E00C5">
      <w:pPr>
        <w:pStyle w:val="BodyText"/>
        <w:spacing w:before="5"/>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8"/>
        <w:gridCol w:w="5306"/>
        <w:gridCol w:w="3420"/>
      </w:tblGrid>
      <w:tr w:rsidR="006E00C5" w14:paraId="65EDE0D0" w14:textId="77777777" w:rsidTr="00A3441C">
        <w:trPr>
          <w:trHeight w:val="287"/>
        </w:trPr>
        <w:tc>
          <w:tcPr>
            <w:tcW w:w="2348" w:type="dxa"/>
            <w:shd w:val="clear" w:color="auto" w:fill="B8B8B8"/>
          </w:tcPr>
          <w:p w14:paraId="366747C3" w14:textId="77777777" w:rsidR="006E00C5" w:rsidRDefault="00A732EE">
            <w:pPr>
              <w:pStyle w:val="TableParagraph"/>
              <w:spacing w:before="6" w:line="261" w:lineRule="exact"/>
              <w:ind w:left="163"/>
              <w:rPr>
                <w:b/>
              </w:rPr>
            </w:pPr>
            <w:r>
              <w:rPr>
                <w:b/>
                <w:spacing w:val="-2"/>
              </w:rPr>
              <w:t>Topic/Agenda</w:t>
            </w:r>
          </w:p>
        </w:tc>
        <w:tc>
          <w:tcPr>
            <w:tcW w:w="5306" w:type="dxa"/>
            <w:shd w:val="clear" w:color="auto" w:fill="B8B8B8"/>
          </w:tcPr>
          <w:p w14:paraId="3338D3DD" w14:textId="77777777" w:rsidR="006E00C5" w:rsidRDefault="00A732EE">
            <w:pPr>
              <w:pStyle w:val="TableParagraph"/>
              <w:spacing w:before="6" w:line="261" w:lineRule="exact"/>
              <w:ind w:left="160"/>
              <w:rPr>
                <w:b/>
              </w:rPr>
            </w:pPr>
            <w:r>
              <w:rPr>
                <w:b/>
                <w:spacing w:val="-2"/>
              </w:rPr>
              <w:t>Discussion</w:t>
            </w:r>
          </w:p>
        </w:tc>
        <w:tc>
          <w:tcPr>
            <w:tcW w:w="3420" w:type="dxa"/>
            <w:shd w:val="clear" w:color="auto" w:fill="B8B8B8"/>
          </w:tcPr>
          <w:p w14:paraId="26249ED4" w14:textId="63E5140C" w:rsidR="006E00C5" w:rsidRPr="00FE507E" w:rsidRDefault="00FE507E" w:rsidP="00FE507E">
            <w:pPr>
              <w:pStyle w:val="TableParagraph"/>
              <w:rPr>
                <w:b/>
                <w:bCs/>
              </w:rPr>
            </w:pPr>
            <w:r>
              <w:t xml:space="preserve">  </w:t>
            </w:r>
            <w:r w:rsidR="00A732EE" w:rsidRPr="00FE507E">
              <w:rPr>
                <w:b/>
                <w:bCs/>
              </w:rPr>
              <w:t>Action</w:t>
            </w:r>
            <w:r w:rsidR="0086450F" w:rsidRPr="00FE507E">
              <w:rPr>
                <w:b/>
                <w:bCs/>
              </w:rPr>
              <w:t xml:space="preserve"> </w:t>
            </w:r>
            <w:r w:rsidR="00A732EE" w:rsidRPr="00FE507E">
              <w:rPr>
                <w:b/>
                <w:bCs/>
              </w:rPr>
              <w:t>/</w:t>
            </w:r>
            <w:r w:rsidR="0086450F" w:rsidRPr="00FE507E">
              <w:rPr>
                <w:b/>
                <w:bCs/>
              </w:rPr>
              <w:t xml:space="preserve"> Follow</w:t>
            </w:r>
            <w:r w:rsidR="00A732EE" w:rsidRPr="00FE507E">
              <w:rPr>
                <w:b/>
                <w:bCs/>
              </w:rPr>
              <w:t>-</w:t>
            </w:r>
            <w:r w:rsidR="00A732EE" w:rsidRPr="00FE507E">
              <w:rPr>
                <w:b/>
                <w:bCs/>
                <w:spacing w:val="-5"/>
              </w:rPr>
              <w:t>up</w:t>
            </w:r>
          </w:p>
        </w:tc>
      </w:tr>
      <w:tr w:rsidR="006E00C5" w14:paraId="65FD91C0" w14:textId="77777777" w:rsidTr="00A3441C">
        <w:trPr>
          <w:trHeight w:val="1293"/>
        </w:trPr>
        <w:tc>
          <w:tcPr>
            <w:tcW w:w="2348" w:type="dxa"/>
          </w:tcPr>
          <w:p w14:paraId="71D6756F" w14:textId="77777777" w:rsidR="006E00C5" w:rsidRPr="00A52F90" w:rsidRDefault="00A732EE" w:rsidP="00B8424D">
            <w:pPr>
              <w:pStyle w:val="Heading1"/>
            </w:pPr>
            <w:r w:rsidRPr="00A52F90">
              <w:t>Welcome</w:t>
            </w:r>
            <w:r w:rsidRPr="00A52F90">
              <w:rPr>
                <w:spacing w:val="-27"/>
              </w:rPr>
              <w:t xml:space="preserve"> </w:t>
            </w:r>
            <w:r w:rsidRPr="00A52F90">
              <w:t>and Introductions</w:t>
            </w:r>
          </w:p>
        </w:tc>
        <w:tc>
          <w:tcPr>
            <w:tcW w:w="5306" w:type="dxa"/>
          </w:tcPr>
          <w:p w14:paraId="4B64166A" w14:textId="2187A805" w:rsidR="006E00C5" w:rsidRPr="00884770" w:rsidRDefault="00A732EE" w:rsidP="00884770">
            <w:pPr>
              <w:pStyle w:val="Heading1"/>
              <w:rPr>
                <w:b w:val="0"/>
                <w:bCs w:val="0"/>
              </w:rPr>
            </w:pPr>
            <w:r w:rsidRPr="00884770">
              <w:rPr>
                <w:b w:val="0"/>
                <w:bCs w:val="0"/>
              </w:rPr>
              <w:t>Ms.</w:t>
            </w:r>
            <w:r w:rsidRPr="00884770">
              <w:rPr>
                <w:b w:val="0"/>
                <w:bCs w:val="0"/>
                <w:spacing w:val="-13"/>
              </w:rPr>
              <w:t xml:space="preserve"> </w:t>
            </w:r>
            <w:r w:rsidRPr="00884770">
              <w:rPr>
                <w:b w:val="0"/>
                <w:bCs w:val="0"/>
              </w:rPr>
              <w:t>Sonya</w:t>
            </w:r>
            <w:r w:rsidRPr="00884770">
              <w:rPr>
                <w:b w:val="0"/>
                <w:bCs w:val="0"/>
                <w:spacing w:val="-14"/>
              </w:rPr>
              <w:t xml:space="preserve"> </w:t>
            </w:r>
            <w:r w:rsidRPr="00884770">
              <w:rPr>
                <w:b w:val="0"/>
                <w:bCs w:val="0"/>
              </w:rPr>
              <w:t>Lloyd,</w:t>
            </w:r>
            <w:r w:rsidRPr="00884770">
              <w:rPr>
                <w:b w:val="0"/>
                <w:bCs w:val="0"/>
                <w:spacing w:val="-14"/>
              </w:rPr>
              <w:t xml:space="preserve"> </w:t>
            </w:r>
            <w:r w:rsidRPr="00884770">
              <w:rPr>
                <w:b w:val="0"/>
                <w:bCs w:val="0"/>
              </w:rPr>
              <w:t>Community</w:t>
            </w:r>
            <w:r w:rsidRPr="00884770">
              <w:rPr>
                <w:b w:val="0"/>
                <w:bCs w:val="0"/>
                <w:spacing w:val="-12"/>
              </w:rPr>
              <w:t xml:space="preserve"> </w:t>
            </w:r>
            <w:r w:rsidRPr="00884770">
              <w:rPr>
                <w:b w:val="0"/>
                <w:bCs w:val="0"/>
              </w:rPr>
              <w:t>Engagement</w:t>
            </w:r>
            <w:r w:rsidRPr="00884770">
              <w:rPr>
                <w:b w:val="0"/>
                <w:bCs w:val="0"/>
                <w:spacing w:val="-13"/>
              </w:rPr>
              <w:t xml:space="preserve"> </w:t>
            </w:r>
            <w:r w:rsidRPr="00884770">
              <w:rPr>
                <w:b w:val="0"/>
                <w:bCs w:val="0"/>
              </w:rPr>
              <w:t>Coordinator</w:t>
            </w:r>
            <w:r w:rsidR="00B1538D" w:rsidRPr="00884770">
              <w:rPr>
                <w:b w:val="0"/>
                <w:bCs w:val="0"/>
                <w:spacing w:val="-14"/>
              </w:rPr>
              <w:t>,</w:t>
            </w:r>
            <w:r w:rsidRPr="00884770">
              <w:rPr>
                <w:b w:val="0"/>
                <w:bCs w:val="0"/>
              </w:rPr>
              <w:t xml:space="preserve"> H</w:t>
            </w:r>
            <w:r w:rsidR="00BE2F2B" w:rsidRPr="00884770">
              <w:rPr>
                <w:b w:val="0"/>
                <w:bCs w:val="0"/>
              </w:rPr>
              <w:t>oward County Local Health Improvement Coalition (HCLHIC)</w:t>
            </w:r>
            <w:r w:rsidRPr="00884770">
              <w:rPr>
                <w:b w:val="0"/>
                <w:bCs w:val="0"/>
              </w:rPr>
              <w:t>, called the meeting to order at 12:0</w:t>
            </w:r>
            <w:r w:rsidR="00501A32" w:rsidRPr="00884770">
              <w:rPr>
                <w:b w:val="0"/>
                <w:bCs w:val="0"/>
              </w:rPr>
              <w:t>3</w:t>
            </w:r>
            <w:r w:rsidRPr="00884770">
              <w:rPr>
                <w:b w:val="0"/>
                <w:bCs w:val="0"/>
              </w:rPr>
              <w:t xml:space="preserve"> p.m.</w:t>
            </w:r>
          </w:p>
          <w:p w14:paraId="59BCBA58" w14:textId="7D2111AA" w:rsidR="00501A32" w:rsidRPr="00884770" w:rsidRDefault="00A732EE" w:rsidP="00884770">
            <w:pPr>
              <w:pStyle w:val="Heading1"/>
              <w:rPr>
                <w:b w:val="0"/>
                <w:bCs w:val="0"/>
              </w:rPr>
            </w:pPr>
            <w:r w:rsidRPr="00884770">
              <w:rPr>
                <w:b w:val="0"/>
                <w:bCs w:val="0"/>
              </w:rPr>
              <w:t>Ms.</w:t>
            </w:r>
            <w:r w:rsidRPr="00884770">
              <w:rPr>
                <w:b w:val="0"/>
                <w:bCs w:val="0"/>
                <w:spacing w:val="-15"/>
              </w:rPr>
              <w:t xml:space="preserve"> </w:t>
            </w:r>
            <w:r w:rsidRPr="00884770">
              <w:rPr>
                <w:b w:val="0"/>
                <w:bCs w:val="0"/>
              </w:rPr>
              <w:t>Lloyd</w:t>
            </w:r>
            <w:r w:rsidRPr="00884770">
              <w:rPr>
                <w:b w:val="0"/>
                <w:bCs w:val="0"/>
                <w:spacing w:val="-13"/>
              </w:rPr>
              <w:t xml:space="preserve"> </w:t>
            </w:r>
            <w:r w:rsidRPr="00884770">
              <w:rPr>
                <w:b w:val="0"/>
                <w:bCs w:val="0"/>
              </w:rPr>
              <w:t>provided</w:t>
            </w:r>
            <w:r w:rsidRPr="00884770">
              <w:rPr>
                <w:b w:val="0"/>
                <w:bCs w:val="0"/>
                <w:spacing w:val="-15"/>
              </w:rPr>
              <w:t xml:space="preserve"> </w:t>
            </w:r>
            <w:r w:rsidRPr="00884770">
              <w:rPr>
                <w:b w:val="0"/>
                <w:bCs w:val="0"/>
              </w:rPr>
              <w:t>a</w:t>
            </w:r>
            <w:r w:rsidRPr="00884770">
              <w:rPr>
                <w:b w:val="0"/>
                <w:bCs w:val="0"/>
                <w:spacing w:val="-14"/>
              </w:rPr>
              <w:t xml:space="preserve"> </w:t>
            </w:r>
            <w:r w:rsidRPr="00884770">
              <w:rPr>
                <w:b w:val="0"/>
                <w:bCs w:val="0"/>
              </w:rPr>
              <w:t>welcome</w:t>
            </w:r>
            <w:r w:rsidRPr="00884770">
              <w:rPr>
                <w:b w:val="0"/>
                <w:bCs w:val="0"/>
                <w:spacing w:val="-16"/>
              </w:rPr>
              <w:t xml:space="preserve"> </w:t>
            </w:r>
            <w:r w:rsidRPr="00884770">
              <w:rPr>
                <w:b w:val="0"/>
                <w:bCs w:val="0"/>
              </w:rPr>
              <w:t>to</w:t>
            </w:r>
            <w:r w:rsidRPr="00884770">
              <w:rPr>
                <w:b w:val="0"/>
                <w:bCs w:val="0"/>
                <w:spacing w:val="-13"/>
              </w:rPr>
              <w:t xml:space="preserve"> </w:t>
            </w:r>
            <w:r w:rsidRPr="00884770">
              <w:rPr>
                <w:b w:val="0"/>
                <w:bCs w:val="0"/>
              </w:rPr>
              <w:t>members</w:t>
            </w:r>
            <w:r w:rsidRPr="00884770">
              <w:rPr>
                <w:b w:val="0"/>
                <w:bCs w:val="0"/>
                <w:spacing w:val="-14"/>
              </w:rPr>
              <w:t xml:space="preserve"> </w:t>
            </w:r>
            <w:r w:rsidRPr="00884770">
              <w:rPr>
                <w:b w:val="0"/>
                <w:bCs w:val="0"/>
              </w:rPr>
              <w:t>in</w:t>
            </w:r>
            <w:r w:rsidRPr="00884770">
              <w:rPr>
                <w:b w:val="0"/>
                <w:bCs w:val="0"/>
                <w:spacing w:val="-13"/>
              </w:rPr>
              <w:t xml:space="preserve"> </w:t>
            </w:r>
            <w:r w:rsidRPr="00884770">
              <w:rPr>
                <w:b w:val="0"/>
                <w:bCs w:val="0"/>
              </w:rPr>
              <w:t>attendance and thanked participants for joining the meeting.</w:t>
            </w:r>
            <w:r w:rsidR="00501A32" w:rsidRPr="00884770">
              <w:rPr>
                <w:b w:val="0"/>
                <w:bCs w:val="0"/>
              </w:rPr>
              <w:t xml:space="preserve"> She </w:t>
            </w:r>
            <w:r w:rsidR="00B10B8C" w:rsidRPr="00884770">
              <w:rPr>
                <w:b w:val="0"/>
                <w:bCs w:val="0"/>
              </w:rPr>
              <w:t>asked</w:t>
            </w:r>
            <w:r w:rsidR="00501A32" w:rsidRPr="00884770">
              <w:rPr>
                <w:b w:val="0"/>
                <w:bCs w:val="0"/>
              </w:rPr>
              <w:t xml:space="preserve"> member</w:t>
            </w:r>
            <w:r w:rsidR="00A71775" w:rsidRPr="00884770">
              <w:rPr>
                <w:b w:val="0"/>
                <w:bCs w:val="0"/>
              </w:rPr>
              <w:t>s</w:t>
            </w:r>
            <w:r w:rsidR="00B10B8C" w:rsidRPr="00884770">
              <w:rPr>
                <w:b w:val="0"/>
                <w:bCs w:val="0"/>
              </w:rPr>
              <w:t xml:space="preserve"> </w:t>
            </w:r>
            <w:r w:rsidR="00A71775" w:rsidRPr="00884770">
              <w:rPr>
                <w:b w:val="0"/>
                <w:bCs w:val="0"/>
              </w:rPr>
              <w:t>to say</w:t>
            </w:r>
            <w:r w:rsidR="00501A32" w:rsidRPr="00884770">
              <w:rPr>
                <w:b w:val="0"/>
                <w:bCs w:val="0"/>
              </w:rPr>
              <w:t xml:space="preserve"> one movement activity they planned on doing this Summer. </w:t>
            </w:r>
          </w:p>
        </w:tc>
        <w:tc>
          <w:tcPr>
            <w:tcW w:w="3420" w:type="dxa"/>
          </w:tcPr>
          <w:p w14:paraId="3845BA01" w14:textId="77777777" w:rsidR="006E00C5" w:rsidRDefault="006E00C5" w:rsidP="00534C35">
            <w:pPr>
              <w:pStyle w:val="TableParagraph"/>
              <w:spacing w:before="4"/>
              <w:ind w:left="152"/>
              <w:rPr>
                <w:rFonts w:ascii="Times New Roman"/>
                <w:sz w:val="20"/>
              </w:rPr>
            </w:pPr>
          </w:p>
        </w:tc>
      </w:tr>
      <w:tr w:rsidR="00C451BC" w14:paraId="2B24C7A0" w14:textId="77777777" w:rsidTr="00A3441C">
        <w:trPr>
          <w:trHeight w:val="1293"/>
        </w:trPr>
        <w:tc>
          <w:tcPr>
            <w:tcW w:w="2348" w:type="dxa"/>
          </w:tcPr>
          <w:p w14:paraId="204A3BF2" w14:textId="6EAC14CC" w:rsidR="00C451BC" w:rsidRPr="00A52F90" w:rsidRDefault="00C451BC" w:rsidP="00C451BC">
            <w:pPr>
              <w:pStyle w:val="Heading1"/>
            </w:pPr>
            <w:r w:rsidRPr="00A52F90">
              <w:t>Announcements</w:t>
            </w:r>
          </w:p>
        </w:tc>
        <w:tc>
          <w:tcPr>
            <w:tcW w:w="5306" w:type="dxa"/>
          </w:tcPr>
          <w:p w14:paraId="5AA6D1F7" w14:textId="77777777" w:rsidR="00C451BC" w:rsidRPr="00884770" w:rsidRDefault="00C451BC" w:rsidP="00884770">
            <w:pPr>
              <w:pStyle w:val="Heading1"/>
              <w:rPr>
                <w:b w:val="0"/>
                <w:bCs w:val="0"/>
                <w:spacing w:val="-4"/>
              </w:rPr>
            </w:pPr>
            <w:r w:rsidRPr="00884770">
              <w:rPr>
                <w:b w:val="0"/>
                <w:bCs w:val="0"/>
                <w:spacing w:val="-4"/>
              </w:rPr>
              <w:t>Ms.</w:t>
            </w:r>
            <w:r w:rsidRPr="00884770">
              <w:rPr>
                <w:b w:val="0"/>
                <w:bCs w:val="0"/>
                <w:spacing w:val="-9"/>
              </w:rPr>
              <w:t xml:space="preserve"> </w:t>
            </w:r>
            <w:r w:rsidRPr="00884770">
              <w:rPr>
                <w:b w:val="0"/>
                <w:bCs w:val="0"/>
                <w:spacing w:val="-4"/>
              </w:rPr>
              <w:t>Lloyd</w:t>
            </w:r>
            <w:r w:rsidRPr="00884770">
              <w:rPr>
                <w:b w:val="0"/>
                <w:bCs w:val="0"/>
                <w:spacing w:val="-8"/>
              </w:rPr>
              <w:t xml:space="preserve"> </w:t>
            </w:r>
            <w:r w:rsidRPr="00884770">
              <w:rPr>
                <w:b w:val="0"/>
                <w:bCs w:val="0"/>
                <w:spacing w:val="-4"/>
              </w:rPr>
              <w:t>shared</w:t>
            </w:r>
            <w:r w:rsidRPr="00884770">
              <w:rPr>
                <w:b w:val="0"/>
                <w:bCs w:val="0"/>
                <w:spacing w:val="-9"/>
              </w:rPr>
              <w:t xml:space="preserve"> </w:t>
            </w:r>
            <w:r w:rsidRPr="00884770">
              <w:rPr>
                <w:b w:val="0"/>
                <w:bCs w:val="0"/>
                <w:spacing w:val="-4"/>
              </w:rPr>
              <w:t xml:space="preserve">the following announcements: </w:t>
            </w:r>
          </w:p>
          <w:p w14:paraId="4CD1D44F" w14:textId="77777777" w:rsidR="00C451BC" w:rsidRPr="00884770" w:rsidRDefault="00C451BC" w:rsidP="00884770">
            <w:pPr>
              <w:pStyle w:val="Heading1"/>
              <w:rPr>
                <w:b w:val="0"/>
                <w:bCs w:val="0"/>
                <w:spacing w:val="-4"/>
              </w:rPr>
            </w:pPr>
          </w:p>
          <w:p w14:paraId="28CAC3E6" w14:textId="77777777" w:rsidR="00C451BC" w:rsidRPr="00884770" w:rsidRDefault="00C451BC" w:rsidP="00884770">
            <w:pPr>
              <w:pStyle w:val="Heading1"/>
              <w:rPr>
                <w:b w:val="0"/>
                <w:bCs w:val="0"/>
              </w:rPr>
            </w:pPr>
            <w:r w:rsidRPr="00884770">
              <w:rPr>
                <w:b w:val="0"/>
                <w:bCs w:val="0"/>
              </w:rPr>
              <w:t>The next full quarterly hybrid LHIC meeting will be at the new time of July 19, 2023, at 8:30 - 10:30am. The agenda is now on the HCLHIC website.</w:t>
            </w:r>
          </w:p>
          <w:p w14:paraId="05CA294C" w14:textId="77777777" w:rsidR="00C451BC" w:rsidRPr="00884770" w:rsidRDefault="00C451BC" w:rsidP="00884770">
            <w:pPr>
              <w:pStyle w:val="Heading1"/>
              <w:rPr>
                <w:b w:val="0"/>
                <w:bCs w:val="0"/>
              </w:rPr>
            </w:pPr>
          </w:p>
          <w:p w14:paraId="379EFAD0" w14:textId="77777777" w:rsidR="00C451BC" w:rsidRPr="00884770" w:rsidRDefault="00C451BC" w:rsidP="00884770">
            <w:pPr>
              <w:pStyle w:val="Heading1"/>
              <w:rPr>
                <w:b w:val="0"/>
                <w:bCs w:val="0"/>
              </w:rPr>
            </w:pPr>
            <w:r w:rsidRPr="00884770">
              <w:rPr>
                <w:b w:val="0"/>
                <w:bCs w:val="0"/>
              </w:rPr>
              <w:t xml:space="preserve">Ms. Lloyd announced the YEP! Make A Run For it free track and field clinics program at Howard Community College (HCC) starting in July 2023 through December 2023 for you people ages 11 to 17. </w:t>
            </w:r>
          </w:p>
          <w:p w14:paraId="6908CBDC" w14:textId="77777777" w:rsidR="00C451BC" w:rsidRPr="00884770" w:rsidRDefault="00C451BC" w:rsidP="00884770">
            <w:pPr>
              <w:pStyle w:val="Heading1"/>
              <w:rPr>
                <w:b w:val="0"/>
                <w:bCs w:val="0"/>
                <w:spacing w:val="-4"/>
              </w:rPr>
            </w:pPr>
          </w:p>
          <w:p w14:paraId="1181B002" w14:textId="2CEDF820" w:rsidR="00C451BC" w:rsidRPr="00884770" w:rsidRDefault="00C451BC" w:rsidP="00884770">
            <w:pPr>
              <w:pStyle w:val="Heading1"/>
              <w:rPr>
                <w:b w:val="0"/>
                <w:bCs w:val="0"/>
              </w:rPr>
            </w:pPr>
            <w:r w:rsidRPr="00884770">
              <w:rPr>
                <w:b w:val="0"/>
                <w:bCs w:val="0"/>
              </w:rPr>
              <w:t>Ms. Nikki Savory, Accessible Resources for Independence</w:t>
            </w:r>
            <w:r w:rsidR="00884770" w:rsidRPr="00884770">
              <w:rPr>
                <w:b w:val="0"/>
                <w:bCs w:val="0"/>
              </w:rPr>
              <w:t xml:space="preserve"> (ARI),</w:t>
            </w:r>
            <w:r w:rsidRPr="00884770">
              <w:rPr>
                <w:b w:val="0"/>
                <w:bCs w:val="0"/>
              </w:rPr>
              <w:t xml:space="preserve"> </w:t>
            </w:r>
            <w:r w:rsidR="00751EB9">
              <w:rPr>
                <w:b w:val="0"/>
                <w:bCs w:val="0"/>
              </w:rPr>
              <w:t>said</w:t>
            </w:r>
            <w:r w:rsidR="00884770" w:rsidRPr="00884770">
              <w:rPr>
                <w:b w:val="0"/>
                <w:bCs w:val="0"/>
              </w:rPr>
              <w:t xml:space="preserve"> </w:t>
            </w:r>
            <w:r w:rsidRPr="00884770">
              <w:rPr>
                <w:b w:val="0"/>
                <w:bCs w:val="0"/>
              </w:rPr>
              <w:t xml:space="preserve">Maryland is going to be part of a national multi-sector learning opportunity for the aging population – will focus on transportation and movement and health disparities will be included in it. </w:t>
            </w:r>
          </w:p>
          <w:p w14:paraId="374A0495" w14:textId="77777777" w:rsidR="00C451BC" w:rsidRPr="00884770" w:rsidRDefault="00C451BC" w:rsidP="00884770">
            <w:pPr>
              <w:pStyle w:val="Heading1"/>
              <w:rPr>
                <w:b w:val="0"/>
                <w:bCs w:val="0"/>
              </w:rPr>
            </w:pPr>
            <w:r w:rsidRPr="00884770">
              <w:rPr>
                <w:b w:val="0"/>
                <w:bCs w:val="0"/>
              </w:rPr>
              <w:t xml:space="preserve"> </w:t>
            </w:r>
          </w:p>
          <w:p w14:paraId="2D9EA963" w14:textId="0A27F80C" w:rsidR="00C451BC" w:rsidRPr="00884770" w:rsidRDefault="00C451BC" w:rsidP="00884770">
            <w:pPr>
              <w:pStyle w:val="Heading1"/>
              <w:rPr>
                <w:b w:val="0"/>
                <w:bCs w:val="0"/>
              </w:rPr>
            </w:pPr>
            <w:r w:rsidRPr="00884770">
              <w:rPr>
                <w:b w:val="0"/>
                <w:bCs w:val="0"/>
              </w:rPr>
              <w:t xml:space="preserve">Ms. Tavia Patusky, Columbia Association (CA), announced free physical activity programming at CA. CA now has a </w:t>
            </w:r>
            <w:r w:rsidRPr="00884770">
              <w:rPr>
                <w:b w:val="0"/>
                <w:bCs w:val="0"/>
              </w:rPr>
              <w:lastRenderedPageBreak/>
              <w:t xml:space="preserve">calendar of </w:t>
            </w:r>
            <w:r w:rsidR="00914DA8">
              <w:rPr>
                <w:b w:val="0"/>
                <w:bCs w:val="0"/>
              </w:rPr>
              <w:t xml:space="preserve">free </w:t>
            </w:r>
            <w:r w:rsidRPr="00884770">
              <w:rPr>
                <w:b w:val="0"/>
                <w:bCs w:val="0"/>
              </w:rPr>
              <w:t xml:space="preserve">events for the Summer and shared the link with Movement Group members. </w:t>
            </w:r>
          </w:p>
          <w:p w14:paraId="3AD50BF7" w14:textId="77777777" w:rsidR="00C451BC" w:rsidRPr="00884770" w:rsidRDefault="00C451BC" w:rsidP="00884770">
            <w:pPr>
              <w:pStyle w:val="Heading1"/>
              <w:rPr>
                <w:b w:val="0"/>
                <w:bCs w:val="0"/>
              </w:rPr>
            </w:pPr>
          </w:p>
          <w:p w14:paraId="5AEA8303" w14:textId="2815CD73" w:rsidR="00C451BC" w:rsidRPr="00884770" w:rsidRDefault="00C451BC" w:rsidP="00884770">
            <w:pPr>
              <w:pStyle w:val="Heading1"/>
              <w:rPr>
                <w:b w:val="0"/>
                <w:bCs w:val="0"/>
              </w:rPr>
            </w:pPr>
            <w:r w:rsidRPr="00884770">
              <w:rPr>
                <w:b w:val="0"/>
                <w:bCs w:val="0"/>
              </w:rPr>
              <w:t>Mr. Ashton Jordan, HCLHIC, shared the new Howard County Health Department (HCHD)</w:t>
            </w:r>
            <w:r w:rsidR="00914DA8">
              <w:rPr>
                <w:b w:val="0"/>
                <w:bCs w:val="0"/>
              </w:rPr>
              <w:t>,</w:t>
            </w:r>
            <w:r w:rsidRPr="00884770">
              <w:rPr>
                <w:b w:val="0"/>
                <w:bCs w:val="0"/>
              </w:rPr>
              <w:t xml:space="preserve"> Healthy Howard County Campaign and toolkit. </w:t>
            </w:r>
            <w:r w:rsidR="00914DA8">
              <w:rPr>
                <w:b w:val="0"/>
                <w:bCs w:val="0"/>
              </w:rPr>
              <w:t xml:space="preserve">The images are now available with different languages. Very general messaging for the community to eat healthy, exercise, get regular check-ups, and quit smoking. </w:t>
            </w:r>
          </w:p>
        </w:tc>
        <w:tc>
          <w:tcPr>
            <w:tcW w:w="3420" w:type="dxa"/>
          </w:tcPr>
          <w:p w14:paraId="0EBB2985" w14:textId="77777777" w:rsidR="00C451BC" w:rsidRPr="00A3441C" w:rsidRDefault="00C451BC" w:rsidP="00C451BC">
            <w:pPr>
              <w:pStyle w:val="TableParagraph"/>
            </w:pPr>
            <w:r w:rsidRPr="00A3441C">
              <w:lastRenderedPageBreak/>
              <w:t xml:space="preserve">  Email any future announcements to  </w:t>
            </w:r>
          </w:p>
          <w:p w14:paraId="3D349BB3" w14:textId="77777777" w:rsidR="00C451BC" w:rsidRPr="00A3441C" w:rsidRDefault="00C451BC" w:rsidP="00C451BC">
            <w:pPr>
              <w:pStyle w:val="TableParagraph"/>
            </w:pPr>
            <w:r w:rsidRPr="00A3441C">
              <w:t xml:space="preserve">  </w:t>
            </w:r>
            <w:hyperlink r:id="rId7" w:history="1">
              <w:r w:rsidRPr="00534C35">
                <w:rPr>
                  <w:rStyle w:val="Hyperlink"/>
                </w:rPr>
                <w:t>lhic@howardcountymd.gov</w:t>
              </w:r>
            </w:hyperlink>
            <w:r>
              <w:rPr>
                <w:rStyle w:val="Hyperlink"/>
                <w:color w:val="auto"/>
                <w:u w:val="none"/>
              </w:rPr>
              <w:t xml:space="preserve"> </w:t>
            </w:r>
          </w:p>
          <w:p w14:paraId="2645E757" w14:textId="77777777" w:rsidR="00C451BC" w:rsidRPr="00A3441C" w:rsidRDefault="00C451BC" w:rsidP="00C451BC">
            <w:pPr>
              <w:pStyle w:val="TableParagraph"/>
            </w:pPr>
          </w:p>
          <w:p w14:paraId="62C8A8C1" w14:textId="77777777" w:rsidR="00C451BC" w:rsidRDefault="00C451BC" w:rsidP="00C451BC">
            <w:pPr>
              <w:pStyle w:val="Heading1"/>
              <w:rPr>
                <w:b w:val="0"/>
                <w:bCs w:val="0"/>
              </w:rPr>
            </w:pPr>
            <w:r w:rsidRPr="00A3441C">
              <w:rPr>
                <w:b w:val="0"/>
                <w:bCs w:val="0"/>
              </w:rPr>
              <w:t xml:space="preserve">Register </w:t>
            </w:r>
            <w:r>
              <w:rPr>
                <w:b w:val="0"/>
                <w:bCs w:val="0"/>
              </w:rPr>
              <w:t xml:space="preserve">for next full </w:t>
            </w:r>
            <w:r w:rsidRPr="00A3441C">
              <w:rPr>
                <w:b w:val="0"/>
                <w:bCs w:val="0"/>
              </w:rPr>
              <w:t xml:space="preserve">LHIC meeting: </w:t>
            </w:r>
            <w:hyperlink r:id="rId8" w:history="1">
              <w:r w:rsidRPr="00AE29DD">
                <w:rPr>
                  <w:rStyle w:val="Hyperlink"/>
                  <w:b w:val="0"/>
                  <w:bCs w:val="0"/>
                </w:rPr>
                <w:t>https://www.eventbrite.com/e/2023-hclhic-full-coalition-meetings-tickets-433126562207</w:t>
              </w:r>
            </w:hyperlink>
            <w:r>
              <w:rPr>
                <w:b w:val="0"/>
                <w:bCs w:val="0"/>
              </w:rPr>
              <w:t xml:space="preserve"> </w:t>
            </w:r>
          </w:p>
          <w:p w14:paraId="46FEDE23" w14:textId="77777777" w:rsidR="00C451BC" w:rsidRDefault="00C451BC" w:rsidP="00C451BC">
            <w:pPr>
              <w:pStyle w:val="Heading1"/>
              <w:ind w:left="0"/>
              <w:rPr>
                <w:b w:val="0"/>
                <w:bCs w:val="0"/>
              </w:rPr>
            </w:pPr>
          </w:p>
          <w:p w14:paraId="7F4DE5A4" w14:textId="317900E8" w:rsidR="008B2D52" w:rsidRPr="009D2662" w:rsidRDefault="00C451BC" w:rsidP="009D2662">
            <w:pPr>
              <w:pStyle w:val="Heading1"/>
              <w:rPr>
                <w:b w:val="0"/>
                <w:bCs w:val="0"/>
              </w:rPr>
            </w:pPr>
            <w:r w:rsidRPr="00A3441C">
              <w:rPr>
                <w:b w:val="0"/>
                <w:bCs w:val="0"/>
              </w:rPr>
              <w:t>Columbia Association</w:t>
            </w:r>
            <w:r>
              <w:rPr>
                <w:b w:val="0"/>
                <w:bCs w:val="0"/>
              </w:rPr>
              <w:t xml:space="preserve"> calendar: </w:t>
            </w:r>
            <w:hyperlink r:id="rId9" w:history="1">
              <w:r w:rsidRPr="00AE29DD">
                <w:rPr>
                  <w:rStyle w:val="Hyperlink"/>
                  <w:b w:val="0"/>
                  <w:bCs w:val="0"/>
                </w:rPr>
                <w:t>https://columbiaassociation.org/explore-columbia/event-calendar/</w:t>
              </w:r>
            </w:hyperlink>
            <w:r>
              <w:rPr>
                <w:b w:val="0"/>
                <w:bCs w:val="0"/>
              </w:rPr>
              <w:t xml:space="preserve"> </w:t>
            </w:r>
          </w:p>
          <w:p w14:paraId="5C8C8206" w14:textId="77777777" w:rsidR="008B2D52" w:rsidRDefault="008B2D52" w:rsidP="00C451BC">
            <w:pPr>
              <w:pStyle w:val="TableParagraph"/>
              <w:spacing w:before="4"/>
              <w:ind w:left="152"/>
              <w:rPr>
                <w:spacing w:val="-4"/>
              </w:rPr>
            </w:pPr>
          </w:p>
          <w:p w14:paraId="428D8D2A" w14:textId="6A6FC2AE" w:rsidR="00C451BC" w:rsidRDefault="00C451BC" w:rsidP="00C451BC">
            <w:pPr>
              <w:pStyle w:val="TableParagraph"/>
              <w:spacing w:before="4"/>
              <w:ind w:left="152"/>
              <w:rPr>
                <w:spacing w:val="-4"/>
              </w:rPr>
            </w:pPr>
            <w:r>
              <w:rPr>
                <w:spacing w:val="-4"/>
              </w:rPr>
              <w:t xml:space="preserve">Healthy Howard County webpage: </w:t>
            </w:r>
            <w:hyperlink r:id="rId10" w:history="1">
              <w:r w:rsidRPr="00AE29DD">
                <w:rPr>
                  <w:rStyle w:val="Hyperlink"/>
                  <w:spacing w:val="-4"/>
                </w:rPr>
                <w:t>https://www.howardcountymd.gov/healthyhowardcounty</w:t>
              </w:r>
            </w:hyperlink>
            <w:r>
              <w:rPr>
                <w:spacing w:val="-4"/>
              </w:rPr>
              <w:t xml:space="preserve"> </w:t>
            </w:r>
          </w:p>
          <w:p w14:paraId="4B6D569B" w14:textId="77777777" w:rsidR="00C451BC" w:rsidRDefault="00C451BC" w:rsidP="00C451BC">
            <w:pPr>
              <w:pStyle w:val="TableParagraph"/>
              <w:spacing w:before="4"/>
              <w:ind w:left="152"/>
              <w:rPr>
                <w:spacing w:val="-4"/>
              </w:rPr>
            </w:pPr>
          </w:p>
          <w:p w14:paraId="3A657657" w14:textId="77777777" w:rsidR="009D2662" w:rsidRDefault="009D2662" w:rsidP="00C451BC">
            <w:pPr>
              <w:pStyle w:val="TableParagraph"/>
              <w:spacing w:before="4"/>
              <w:ind w:left="152"/>
              <w:rPr>
                <w:spacing w:val="-4"/>
              </w:rPr>
            </w:pPr>
          </w:p>
          <w:p w14:paraId="142D848D" w14:textId="77777777" w:rsidR="009D2662" w:rsidRDefault="009D2662" w:rsidP="00C451BC">
            <w:pPr>
              <w:pStyle w:val="TableParagraph"/>
              <w:spacing w:before="4"/>
              <w:ind w:left="152"/>
              <w:rPr>
                <w:spacing w:val="-4"/>
              </w:rPr>
            </w:pPr>
          </w:p>
          <w:p w14:paraId="69D26FEE" w14:textId="77777777" w:rsidR="009D2662" w:rsidRDefault="009D2662" w:rsidP="00C451BC">
            <w:pPr>
              <w:pStyle w:val="TableParagraph"/>
              <w:spacing w:before="4"/>
              <w:ind w:left="152"/>
              <w:rPr>
                <w:spacing w:val="-4"/>
              </w:rPr>
            </w:pPr>
          </w:p>
          <w:p w14:paraId="71B0EA98" w14:textId="3142C6D4" w:rsidR="00C451BC" w:rsidRDefault="008B2D52" w:rsidP="00C451BC">
            <w:pPr>
              <w:pStyle w:val="TableParagraph"/>
              <w:spacing w:before="4"/>
              <w:ind w:left="152"/>
              <w:rPr>
                <w:rFonts w:ascii="Times New Roman"/>
                <w:sz w:val="20"/>
              </w:rPr>
            </w:pPr>
            <w:r>
              <w:rPr>
                <w:spacing w:val="-4"/>
              </w:rPr>
              <w:lastRenderedPageBreak/>
              <w:t xml:space="preserve">Healthy Howard County </w:t>
            </w:r>
            <w:r w:rsidR="00C451BC">
              <w:rPr>
                <w:spacing w:val="-4"/>
              </w:rPr>
              <w:t>Toolkit:</w:t>
            </w:r>
            <w:r>
              <w:rPr>
                <w:spacing w:val="-4"/>
              </w:rPr>
              <w:t xml:space="preserve"> </w:t>
            </w:r>
            <w:hyperlink r:id="rId11" w:history="1">
              <w:r w:rsidRPr="00AE29DD">
                <w:rPr>
                  <w:rStyle w:val="Hyperlink"/>
                  <w:spacing w:val="-4"/>
                </w:rPr>
                <w:t>https://www.dropbox.com/sh/i5jyqxcij9l5h9c/AADtANnsXretCFWgMpctj4Ura?dl=0</w:t>
              </w:r>
            </w:hyperlink>
            <w:r w:rsidR="00C451BC">
              <w:rPr>
                <w:spacing w:val="-4"/>
              </w:rPr>
              <w:t xml:space="preserve"> </w:t>
            </w:r>
          </w:p>
        </w:tc>
      </w:tr>
      <w:tr w:rsidR="00C451BC" w14:paraId="5E9F465D" w14:textId="77777777" w:rsidTr="00A3441C">
        <w:trPr>
          <w:trHeight w:val="1293"/>
        </w:trPr>
        <w:tc>
          <w:tcPr>
            <w:tcW w:w="2348" w:type="dxa"/>
          </w:tcPr>
          <w:p w14:paraId="08C24B82" w14:textId="7C864993" w:rsidR="00C451BC" w:rsidRPr="00A52F90" w:rsidRDefault="00C451BC" w:rsidP="00C451BC">
            <w:pPr>
              <w:pStyle w:val="Heading1"/>
            </w:pPr>
            <w:r w:rsidRPr="00E14BF5">
              <w:t>Previous</w:t>
            </w:r>
            <w:r w:rsidRPr="00E14BF5">
              <w:rPr>
                <w:spacing w:val="-5"/>
              </w:rPr>
              <w:t xml:space="preserve"> </w:t>
            </w:r>
            <w:r w:rsidRPr="00E14BF5">
              <w:rPr>
                <w:spacing w:val="-2"/>
              </w:rPr>
              <w:t>Meeting</w:t>
            </w:r>
          </w:p>
        </w:tc>
        <w:tc>
          <w:tcPr>
            <w:tcW w:w="5306" w:type="dxa"/>
          </w:tcPr>
          <w:p w14:paraId="46C195E5" w14:textId="36FF72F9" w:rsidR="00C451BC" w:rsidRPr="00884770" w:rsidRDefault="00C451BC" w:rsidP="00884770">
            <w:pPr>
              <w:pStyle w:val="Heading1"/>
              <w:rPr>
                <w:b w:val="0"/>
                <w:bCs w:val="0"/>
              </w:rPr>
            </w:pPr>
            <w:r w:rsidRPr="00884770">
              <w:rPr>
                <w:b w:val="0"/>
                <w:bCs w:val="0"/>
              </w:rPr>
              <w:t>Ms. Lloyd said that previous meeting minutes can be found on the HCLHIC website. At the last meeting:</w:t>
            </w:r>
          </w:p>
          <w:p w14:paraId="0BA05806" w14:textId="77777777" w:rsidR="00C451BC" w:rsidRPr="00884770" w:rsidRDefault="00C451BC" w:rsidP="00884770">
            <w:pPr>
              <w:pStyle w:val="Heading1"/>
              <w:rPr>
                <w:b w:val="0"/>
                <w:bCs w:val="0"/>
              </w:rPr>
            </w:pPr>
          </w:p>
          <w:p w14:paraId="215D8BE3" w14:textId="77777777" w:rsidR="00C451BC" w:rsidRPr="00884770" w:rsidRDefault="00C451BC" w:rsidP="00884770">
            <w:pPr>
              <w:pStyle w:val="Heading1"/>
              <w:rPr>
                <w:b w:val="0"/>
                <w:bCs w:val="0"/>
              </w:rPr>
            </w:pPr>
            <w:r w:rsidRPr="00884770">
              <w:rPr>
                <w:b w:val="0"/>
                <w:bCs w:val="0"/>
              </w:rPr>
              <w:t>Ms. Allison Calkins, Transportation Demand Management Specialist, Office of Transportation in Howard County Government, gave a presentation on Bike Month in May and the Downtown Columbia Partnership (DTCP) goal to encourage people to bike and walk in Downtown Columbia.</w:t>
            </w:r>
          </w:p>
          <w:p w14:paraId="1CCC55AA" w14:textId="77777777" w:rsidR="00C451BC" w:rsidRPr="00884770" w:rsidRDefault="00C451BC" w:rsidP="00884770">
            <w:pPr>
              <w:pStyle w:val="Heading1"/>
              <w:rPr>
                <w:b w:val="0"/>
                <w:bCs w:val="0"/>
              </w:rPr>
            </w:pPr>
          </w:p>
          <w:p w14:paraId="65FF1832" w14:textId="77777777" w:rsidR="00C451BC" w:rsidRPr="00884770" w:rsidRDefault="00C451BC" w:rsidP="00884770">
            <w:pPr>
              <w:pStyle w:val="Heading1"/>
              <w:rPr>
                <w:b w:val="0"/>
                <w:bCs w:val="0"/>
              </w:rPr>
            </w:pPr>
            <w:r w:rsidRPr="00884770">
              <w:rPr>
                <w:b w:val="0"/>
                <w:bCs w:val="0"/>
              </w:rPr>
              <w:t xml:space="preserve">Ms. Lloyd gave a brief power point recap of Walktober 2022 to refresh everyone on how we hope to expand and promote even more walk and move events in Howard County this year. </w:t>
            </w:r>
          </w:p>
          <w:p w14:paraId="06503446" w14:textId="77777777" w:rsidR="00C451BC" w:rsidRPr="00884770" w:rsidRDefault="00C451BC" w:rsidP="00884770">
            <w:pPr>
              <w:pStyle w:val="Heading1"/>
              <w:rPr>
                <w:b w:val="0"/>
                <w:bCs w:val="0"/>
              </w:rPr>
            </w:pPr>
          </w:p>
          <w:p w14:paraId="20D7793E" w14:textId="171B7C4C" w:rsidR="00C451BC" w:rsidRPr="00A52F90" w:rsidRDefault="00C451BC" w:rsidP="00884770">
            <w:pPr>
              <w:pStyle w:val="Heading1"/>
              <w:rPr>
                <w:spacing w:val="-4"/>
              </w:rPr>
            </w:pPr>
            <w:r w:rsidRPr="00884770">
              <w:rPr>
                <w:b w:val="0"/>
                <w:bCs w:val="0"/>
              </w:rPr>
              <w:t xml:space="preserve">Ms. Natalie Hall, </w:t>
            </w:r>
            <w:r w:rsidR="009D2662">
              <w:rPr>
                <w:b w:val="0"/>
                <w:bCs w:val="0"/>
              </w:rPr>
              <w:t xml:space="preserve">HCHD, </w:t>
            </w:r>
            <w:r w:rsidRPr="00884770">
              <w:rPr>
                <w:b w:val="0"/>
                <w:bCs w:val="0"/>
              </w:rPr>
              <w:t>led a discussion on Walktober2023. She mentioned incentives and promotion ideas. HCHD purchased 1000 fanny packs and 1000 reflective arm bands as well as, promoting walks to organizations.</w:t>
            </w:r>
          </w:p>
        </w:tc>
        <w:tc>
          <w:tcPr>
            <w:tcW w:w="3420" w:type="dxa"/>
          </w:tcPr>
          <w:p w14:paraId="59610DBD" w14:textId="77777777" w:rsidR="00C451BC" w:rsidRDefault="00C451BC" w:rsidP="00C451BC">
            <w:pPr>
              <w:pStyle w:val="TableParagraph"/>
              <w:ind w:left="152"/>
              <w:rPr>
                <w:color w:val="0000FF"/>
                <w:spacing w:val="-2"/>
                <w:u w:val="single" w:color="0000FF"/>
              </w:rPr>
            </w:pPr>
            <w:r>
              <w:t xml:space="preserve">Previous meeting minutes can be </w:t>
            </w:r>
            <w:r>
              <w:rPr>
                <w:spacing w:val="-2"/>
              </w:rPr>
              <w:t xml:space="preserve">found: </w:t>
            </w:r>
            <w:hyperlink r:id="rId12" w:history="1">
              <w:r w:rsidRPr="00AE29DD">
                <w:rPr>
                  <w:rStyle w:val="Hyperlink"/>
                  <w:spacing w:val="-2"/>
                </w:rPr>
                <w:t>https://www.hclhic.org/home/meeting/2023?cateId=364</w:t>
              </w:r>
            </w:hyperlink>
            <w:r>
              <w:rPr>
                <w:spacing w:val="-2"/>
              </w:rPr>
              <w:t xml:space="preserve"> </w:t>
            </w:r>
          </w:p>
          <w:p w14:paraId="7B58F5C1" w14:textId="77777777" w:rsidR="00C451BC" w:rsidRDefault="00C451BC" w:rsidP="00C451BC">
            <w:pPr>
              <w:pStyle w:val="TableParagraph"/>
              <w:ind w:right="118"/>
              <w:rPr>
                <w:spacing w:val="-6"/>
              </w:rPr>
            </w:pPr>
          </w:p>
          <w:p w14:paraId="1ED8F51C" w14:textId="77777777" w:rsidR="00C451BC" w:rsidRDefault="00C451BC" w:rsidP="00C451BC">
            <w:pPr>
              <w:pStyle w:val="TableParagraph"/>
              <w:ind w:left="150" w:right="118"/>
              <w:rPr>
                <w:spacing w:val="-6"/>
              </w:rPr>
            </w:pPr>
            <w:r>
              <w:rPr>
                <w:spacing w:val="-6"/>
              </w:rPr>
              <w:t xml:space="preserve">Ms. </w:t>
            </w:r>
            <w:r w:rsidRPr="00DB35EF">
              <w:rPr>
                <w:spacing w:val="-6"/>
              </w:rPr>
              <w:t xml:space="preserve">Allison Calkins </w:t>
            </w:r>
            <w:r>
              <w:rPr>
                <w:spacing w:val="-6"/>
              </w:rPr>
              <w:t xml:space="preserve">can be reached with any </w:t>
            </w:r>
            <w:r w:rsidRPr="00DB35EF">
              <w:rPr>
                <w:spacing w:val="-6"/>
              </w:rPr>
              <w:t xml:space="preserve">questions: </w:t>
            </w:r>
            <w:hyperlink r:id="rId13" w:history="1">
              <w:r w:rsidRPr="00AE29DD">
                <w:rPr>
                  <w:rStyle w:val="Hyperlink"/>
                  <w:spacing w:val="-6"/>
                </w:rPr>
                <w:t>acalkins@howardcountymd.gov</w:t>
              </w:r>
            </w:hyperlink>
            <w:r>
              <w:rPr>
                <w:spacing w:val="-6"/>
              </w:rPr>
              <w:t xml:space="preserve"> </w:t>
            </w:r>
          </w:p>
          <w:p w14:paraId="044000BA" w14:textId="77777777" w:rsidR="00C451BC" w:rsidRDefault="00C451BC" w:rsidP="00C451BC">
            <w:pPr>
              <w:pStyle w:val="TableParagraph"/>
              <w:ind w:left="150" w:right="118"/>
              <w:rPr>
                <w:spacing w:val="-6"/>
              </w:rPr>
            </w:pPr>
          </w:p>
          <w:p w14:paraId="266892F9" w14:textId="77777777" w:rsidR="00C451BC" w:rsidRDefault="00C451BC" w:rsidP="00C451BC">
            <w:pPr>
              <w:pStyle w:val="TableParagraph"/>
              <w:ind w:left="150" w:right="118"/>
              <w:rPr>
                <w:spacing w:val="-6"/>
              </w:rPr>
            </w:pPr>
            <w:r>
              <w:rPr>
                <w:spacing w:val="-6"/>
              </w:rPr>
              <w:t xml:space="preserve">Ms. Hall can be reached with any questions: </w:t>
            </w:r>
            <w:hyperlink r:id="rId14" w:history="1">
              <w:r w:rsidRPr="00AE29DD">
                <w:rPr>
                  <w:rStyle w:val="Hyperlink"/>
                  <w:spacing w:val="-6"/>
                </w:rPr>
                <w:t>nhall@howardcountymd.gov</w:t>
              </w:r>
            </w:hyperlink>
            <w:r>
              <w:rPr>
                <w:spacing w:val="-6"/>
              </w:rPr>
              <w:t xml:space="preserve"> </w:t>
            </w:r>
          </w:p>
          <w:p w14:paraId="14DB252A" w14:textId="77777777" w:rsidR="00C451BC" w:rsidRDefault="00C451BC" w:rsidP="00C451BC">
            <w:pPr>
              <w:pStyle w:val="TableParagraph"/>
              <w:ind w:left="150" w:right="118"/>
              <w:rPr>
                <w:spacing w:val="-6"/>
              </w:rPr>
            </w:pPr>
          </w:p>
          <w:p w14:paraId="05531026" w14:textId="77777777" w:rsidR="00C451BC" w:rsidRPr="00A3441C" w:rsidRDefault="00C451BC" w:rsidP="00C451BC">
            <w:pPr>
              <w:pStyle w:val="TableParagraph"/>
            </w:pPr>
          </w:p>
        </w:tc>
      </w:tr>
      <w:tr w:rsidR="00C451BC" w14:paraId="4CB0792C" w14:textId="77777777" w:rsidTr="00A3441C">
        <w:trPr>
          <w:trHeight w:val="1293"/>
        </w:trPr>
        <w:tc>
          <w:tcPr>
            <w:tcW w:w="2348" w:type="dxa"/>
          </w:tcPr>
          <w:p w14:paraId="6DEAA435" w14:textId="20CC6B41" w:rsidR="00C451BC" w:rsidRPr="00E14BF5" w:rsidRDefault="00C451BC" w:rsidP="00C451BC">
            <w:pPr>
              <w:pStyle w:val="Heading1"/>
            </w:pPr>
            <w:r>
              <w:t>Community Health Worker Program</w:t>
            </w:r>
          </w:p>
        </w:tc>
        <w:tc>
          <w:tcPr>
            <w:tcW w:w="5306" w:type="dxa"/>
          </w:tcPr>
          <w:p w14:paraId="7C549264" w14:textId="77777777" w:rsidR="009D2662" w:rsidRDefault="00C451BC" w:rsidP="00995009">
            <w:pPr>
              <w:pStyle w:val="Heading1"/>
              <w:rPr>
                <w:b w:val="0"/>
                <w:bCs w:val="0"/>
              </w:rPr>
            </w:pPr>
            <w:r w:rsidRPr="00884770">
              <w:rPr>
                <w:b w:val="0"/>
                <w:bCs w:val="0"/>
              </w:rPr>
              <w:t>Ms. Emily Phillips, the Health Disparities Project Coordinator, HCHD, discussed year 2 of the Community Health Worker Program and recruitment efforts.</w:t>
            </w:r>
            <w:r w:rsidR="00914DA8">
              <w:rPr>
                <w:b w:val="0"/>
                <w:bCs w:val="0"/>
              </w:rPr>
              <w:t xml:space="preserve"> </w:t>
            </w:r>
            <w:r w:rsidR="00995009">
              <w:rPr>
                <w:b w:val="0"/>
                <w:bCs w:val="0"/>
              </w:rPr>
              <w:t xml:space="preserve">Ms. Phillips said the HCHD received a grant last year to start a CHW program to reduce health disparities in HC. </w:t>
            </w:r>
          </w:p>
          <w:p w14:paraId="152420EA" w14:textId="77777777" w:rsidR="009D2662" w:rsidRDefault="009D2662" w:rsidP="00995009">
            <w:pPr>
              <w:pStyle w:val="Heading1"/>
              <w:rPr>
                <w:b w:val="0"/>
                <w:bCs w:val="0"/>
              </w:rPr>
            </w:pPr>
          </w:p>
          <w:p w14:paraId="5DAA6443" w14:textId="5380F42C" w:rsidR="00C451BC" w:rsidRPr="00884770" w:rsidRDefault="00995009" w:rsidP="00995009">
            <w:pPr>
              <w:pStyle w:val="Heading1"/>
              <w:rPr>
                <w:b w:val="0"/>
                <w:bCs w:val="0"/>
              </w:rPr>
            </w:pPr>
            <w:r>
              <w:rPr>
                <w:b w:val="0"/>
                <w:bCs w:val="0"/>
              </w:rPr>
              <w:t xml:space="preserve">The program is now in year 2 and they are recruiting people to work in this program and receive a stipend. Bilingual applicants are especially needed to serve in these communities. The requirement is for the person to live in one of the following zip codes: 21044, 21045, 21075, 20723, 20763, 20794. </w:t>
            </w:r>
            <w:r w:rsidR="009D2662">
              <w:rPr>
                <w:b w:val="0"/>
                <w:bCs w:val="0"/>
              </w:rPr>
              <w:t xml:space="preserve">The HCHD is hoping to recruit 12 additional CHWs. CHWs do not have to get certified. </w:t>
            </w:r>
          </w:p>
        </w:tc>
        <w:tc>
          <w:tcPr>
            <w:tcW w:w="3420" w:type="dxa"/>
          </w:tcPr>
          <w:p w14:paraId="6CD54477" w14:textId="72157B10" w:rsidR="00C451BC" w:rsidRDefault="00C451BC" w:rsidP="00C451BC">
            <w:pPr>
              <w:pStyle w:val="TableParagraph"/>
              <w:ind w:left="152"/>
            </w:pPr>
            <w:r>
              <w:t xml:space="preserve">Email Emily </w:t>
            </w:r>
            <w:r w:rsidR="009D2662">
              <w:t xml:space="preserve">Phillips </w:t>
            </w:r>
            <w:r>
              <w:t xml:space="preserve">at </w:t>
            </w:r>
            <w:hyperlink r:id="rId15" w:history="1">
              <w:r w:rsidRPr="00AE29DD">
                <w:rPr>
                  <w:rStyle w:val="Hyperlink"/>
                </w:rPr>
                <w:t>ephillips@howardcountymd.gov</w:t>
              </w:r>
            </w:hyperlink>
            <w:r w:rsidR="00995009">
              <w:t xml:space="preserve"> or </w:t>
            </w:r>
            <w:r>
              <w:t>call 410-313-0632</w:t>
            </w:r>
            <w:r w:rsidR="00995009">
              <w:t xml:space="preserve"> if interested. </w:t>
            </w:r>
          </w:p>
        </w:tc>
      </w:tr>
      <w:tr w:rsidR="00C451BC" w14:paraId="6163E45E" w14:textId="77777777" w:rsidTr="00A3441C">
        <w:trPr>
          <w:trHeight w:val="1293"/>
        </w:trPr>
        <w:tc>
          <w:tcPr>
            <w:tcW w:w="2348" w:type="dxa"/>
          </w:tcPr>
          <w:p w14:paraId="1A76D945" w14:textId="08E9389E" w:rsidR="00C451BC" w:rsidRDefault="00C451BC" w:rsidP="00C451BC">
            <w:pPr>
              <w:pStyle w:val="Heading1"/>
            </w:pPr>
            <w:r>
              <w:t>Walktober Website</w:t>
            </w:r>
          </w:p>
        </w:tc>
        <w:tc>
          <w:tcPr>
            <w:tcW w:w="5306" w:type="dxa"/>
          </w:tcPr>
          <w:p w14:paraId="762DB679" w14:textId="198106A0" w:rsidR="00C451BC" w:rsidRPr="00884770" w:rsidRDefault="00C451BC" w:rsidP="00884770">
            <w:pPr>
              <w:pStyle w:val="Heading1"/>
              <w:rPr>
                <w:b w:val="0"/>
                <w:bCs w:val="0"/>
              </w:rPr>
            </w:pPr>
            <w:r w:rsidRPr="00884770">
              <w:rPr>
                <w:b w:val="0"/>
                <w:bCs w:val="0"/>
              </w:rPr>
              <w:t xml:space="preserve">Ms. Lloyd said the HoCo Walktober 2023 webpage is now LIVE. Special thanks to Matt Wilson, HCHD Communications, for creating the webpage. Ms. Lloyd asked members to share the web address with their community. There is currently just one walk listed on the page: the Howard County Autism Society Walk. </w:t>
            </w:r>
          </w:p>
          <w:p w14:paraId="52BE3F2F" w14:textId="77777777" w:rsidR="00C451BC" w:rsidRPr="00884770" w:rsidRDefault="00C451BC" w:rsidP="00884770">
            <w:pPr>
              <w:pStyle w:val="Heading1"/>
              <w:rPr>
                <w:b w:val="0"/>
                <w:bCs w:val="0"/>
              </w:rPr>
            </w:pPr>
          </w:p>
          <w:p w14:paraId="5C79E0AA" w14:textId="678AD865" w:rsidR="00C451BC" w:rsidRPr="00884770" w:rsidRDefault="00C451BC" w:rsidP="00884770">
            <w:pPr>
              <w:pStyle w:val="Heading1"/>
              <w:rPr>
                <w:b w:val="0"/>
                <w:bCs w:val="0"/>
              </w:rPr>
            </w:pPr>
            <w:r w:rsidRPr="00884770">
              <w:rPr>
                <w:b w:val="0"/>
                <w:bCs w:val="0"/>
              </w:rPr>
              <w:t xml:space="preserve">Ms. Lloyd said Walktober webpage includes a link to a survey to host a walk / move event. We want to encourage people/organizations to click on this link and fill out the form. Once they do that, Mr. Wilson will add that event to the Walktober webpage. </w:t>
            </w:r>
          </w:p>
        </w:tc>
        <w:tc>
          <w:tcPr>
            <w:tcW w:w="3420" w:type="dxa"/>
          </w:tcPr>
          <w:p w14:paraId="4AACC73A" w14:textId="549C913A" w:rsidR="00C451BC" w:rsidRDefault="00C451BC" w:rsidP="00C451BC">
            <w:pPr>
              <w:pStyle w:val="TableParagraph"/>
              <w:ind w:left="152"/>
            </w:pPr>
            <w:r>
              <w:t xml:space="preserve">HoCo Walktober 2023 website: </w:t>
            </w:r>
            <w:hyperlink r:id="rId16" w:history="1">
              <w:r w:rsidRPr="00021ED6">
                <w:rPr>
                  <w:rStyle w:val="Hyperlink"/>
                </w:rPr>
                <w:t>https://www.howardcountymd.gov/walktober</w:t>
              </w:r>
            </w:hyperlink>
            <w:r w:rsidRPr="00021ED6">
              <w:t>.</w:t>
            </w:r>
            <w:r>
              <w:t xml:space="preserve"> </w:t>
            </w:r>
          </w:p>
        </w:tc>
      </w:tr>
      <w:tr w:rsidR="00C451BC" w14:paraId="6B2F6A1C" w14:textId="77777777" w:rsidTr="00A3441C">
        <w:trPr>
          <w:trHeight w:val="1293"/>
        </w:trPr>
        <w:tc>
          <w:tcPr>
            <w:tcW w:w="2348" w:type="dxa"/>
          </w:tcPr>
          <w:p w14:paraId="2694600E" w14:textId="7DE8A100" w:rsidR="00C451BC" w:rsidRDefault="00C451BC" w:rsidP="00C451BC">
            <w:pPr>
              <w:pStyle w:val="Heading1"/>
            </w:pPr>
            <w:r>
              <w:lastRenderedPageBreak/>
              <w:t>Walktober Interest Letter and Social Media Post</w:t>
            </w:r>
          </w:p>
        </w:tc>
        <w:tc>
          <w:tcPr>
            <w:tcW w:w="5306" w:type="dxa"/>
          </w:tcPr>
          <w:p w14:paraId="3917A006" w14:textId="77777777" w:rsidR="00F90066" w:rsidRDefault="00C451BC" w:rsidP="00884770">
            <w:pPr>
              <w:pStyle w:val="Heading1"/>
              <w:rPr>
                <w:b w:val="0"/>
                <w:bCs w:val="0"/>
              </w:rPr>
            </w:pPr>
            <w:r w:rsidRPr="00884770">
              <w:rPr>
                <w:b w:val="0"/>
                <w:bCs w:val="0"/>
              </w:rPr>
              <w:t xml:space="preserve">Ms. Lloyd said she and Ms. Hall wrote a HoCo Walktober Interest letter for Movement members to use in inviting communities to host a walk/move event in October. She read the letter and then requested members share this letter with the community. </w:t>
            </w:r>
          </w:p>
          <w:p w14:paraId="1B4AB33F" w14:textId="77777777" w:rsidR="00F90066" w:rsidRDefault="00F90066" w:rsidP="00884770">
            <w:pPr>
              <w:pStyle w:val="Heading1"/>
              <w:rPr>
                <w:b w:val="0"/>
                <w:bCs w:val="0"/>
              </w:rPr>
            </w:pPr>
          </w:p>
          <w:p w14:paraId="60758A50" w14:textId="5A62CC76" w:rsidR="00C451BC" w:rsidRPr="00884770" w:rsidRDefault="00C451BC" w:rsidP="00884770">
            <w:pPr>
              <w:pStyle w:val="Heading1"/>
              <w:rPr>
                <w:b w:val="0"/>
                <w:bCs w:val="0"/>
              </w:rPr>
            </w:pPr>
            <w:r w:rsidRPr="00884770">
              <w:rPr>
                <w:b w:val="0"/>
                <w:bCs w:val="0"/>
              </w:rPr>
              <w:t xml:space="preserve">Ms. Hall led a discussion about the specifics of the letter. We do not want to duplicate efforts, so we need to communicate where the letters are being sent. </w:t>
            </w:r>
            <w:r w:rsidR="00F90066">
              <w:rPr>
                <w:b w:val="0"/>
                <w:bCs w:val="0"/>
              </w:rPr>
              <w:t xml:space="preserve">The goal is to reach out to organizations that would like to hold an event that promotes walking/moving. We would like to advertise their event on the state website and on LHIC’s website. </w:t>
            </w:r>
          </w:p>
          <w:p w14:paraId="18480F15" w14:textId="77777777" w:rsidR="00C451BC" w:rsidRPr="00884770" w:rsidRDefault="00C451BC" w:rsidP="00884770">
            <w:pPr>
              <w:pStyle w:val="Heading1"/>
              <w:rPr>
                <w:b w:val="0"/>
                <w:bCs w:val="0"/>
              </w:rPr>
            </w:pPr>
          </w:p>
          <w:p w14:paraId="0FB5ABC3" w14:textId="2CE32EC8" w:rsidR="00C451BC" w:rsidRDefault="00C451BC" w:rsidP="00884770">
            <w:pPr>
              <w:pStyle w:val="Heading1"/>
              <w:rPr>
                <w:b w:val="0"/>
                <w:bCs w:val="0"/>
                <w:i/>
                <w:iCs/>
              </w:rPr>
            </w:pPr>
            <w:r w:rsidRPr="00884770">
              <w:rPr>
                <w:b w:val="0"/>
                <w:bCs w:val="0"/>
              </w:rPr>
              <w:t xml:space="preserve">Members are asked to post social media messages about HoCo Walktober 2023. Ms. Lloyd said there is a QR code on the social media graphic that takes people to the HoCo Walktober2023 webpage. The social media post states: </w:t>
            </w:r>
            <w:r w:rsidRPr="00F90066">
              <w:rPr>
                <w:b w:val="0"/>
                <w:bCs w:val="0"/>
                <w:i/>
                <w:iCs/>
              </w:rPr>
              <w:t>Let's walk, roll, ride, MOVE! It's #Walktober, and we can't wait to get outside this season. Check out our page for inspiration:</w:t>
            </w:r>
            <w:r w:rsidR="00AF07A6">
              <w:rPr>
                <w:b w:val="0"/>
                <w:bCs w:val="0"/>
                <w:i/>
                <w:iCs/>
              </w:rPr>
              <w:t xml:space="preserve"> </w:t>
            </w:r>
            <w:hyperlink r:id="rId17" w:history="1">
              <w:r w:rsidR="00AF07A6" w:rsidRPr="00AE29DD">
                <w:rPr>
                  <w:rStyle w:val="Hyperlink"/>
                  <w:b w:val="0"/>
                  <w:bCs w:val="0"/>
                  <w:i/>
                  <w:iCs/>
                </w:rPr>
                <w:t>https://www.howardcountymd.gov/walktober</w:t>
              </w:r>
            </w:hyperlink>
          </w:p>
          <w:p w14:paraId="3A94873D" w14:textId="77777777" w:rsidR="00525F8C" w:rsidRDefault="00525F8C" w:rsidP="00884770">
            <w:pPr>
              <w:pStyle w:val="Heading1"/>
              <w:rPr>
                <w:b w:val="0"/>
                <w:bCs w:val="0"/>
                <w:i/>
                <w:iCs/>
              </w:rPr>
            </w:pPr>
          </w:p>
          <w:p w14:paraId="7C70E2E6" w14:textId="7FD9CB0C" w:rsidR="00525F8C" w:rsidRDefault="00525F8C" w:rsidP="00884770">
            <w:pPr>
              <w:pStyle w:val="Heading1"/>
              <w:rPr>
                <w:b w:val="0"/>
                <w:bCs w:val="0"/>
              </w:rPr>
            </w:pPr>
            <w:r>
              <w:rPr>
                <w:b w:val="0"/>
                <w:bCs w:val="0"/>
              </w:rPr>
              <w:t>Ms. Laura Henderson, W</w:t>
            </w:r>
            <w:r w:rsidR="00CC34E6">
              <w:rPr>
                <w:b w:val="0"/>
                <w:bCs w:val="0"/>
              </w:rPr>
              <w:t xml:space="preserve">omen </w:t>
            </w:r>
            <w:r>
              <w:rPr>
                <w:b w:val="0"/>
                <w:bCs w:val="0"/>
              </w:rPr>
              <w:t>I</w:t>
            </w:r>
            <w:r w:rsidR="00CC34E6">
              <w:rPr>
                <w:b w:val="0"/>
                <w:bCs w:val="0"/>
              </w:rPr>
              <w:t xml:space="preserve">nfants and </w:t>
            </w:r>
            <w:r>
              <w:rPr>
                <w:b w:val="0"/>
                <w:bCs w:val="0"/>
              </w:rPr>
              <w:t>C</w:t>
            </w:r>
            <w:r w:rsidR="00CC34E6">
              <w:rPr>
                <w:b w:val="0"/>
                <w:bCs w:val="0"/>
              </w:rPr>
              <w:t>hildren (WIC)</w:t>
            </w:r>
            <w:r>
              <w:rPr>
                <w:b w:val="0"/>
                <w:bCs w:val="0"/>
              </w:rPr>
              <w:t xml:space="preserve">, asked if we were going to have a spreadsheet that tracked who we were going to send this letter to so that people do not send the letter to the same person twice. </w:t>
            </w:r>
            <w:r w:rsidR="00B977F6">
              <w:rPr>
                <w:b w:val="0"/>
                <w:bCs w:val="0"/>
              </w:rPr>
              <w:t xml:space="preserve">She also said she will promote Walktober with WIC clients. </w:t>
            </w:r>
          </w:p>
          <w:p w14:paraId="2DCA710A" w14:textId="77777777" w:rsidR="00525F8C" w:rsidRDefault="00525F8C" w:rsidP="00884770">
            <w:pPr>
              <w:pStyle w:val="Heading1"/>
              <w:rPr>
                <w:b w:val="0"/>
                <w:bCs w:val="0"/>
              </w:rPr>
            </w:pPr>
          </w:p>
          <w:p w14:paraId="41D597C5" w14:textId="77777777" w:rsidR="00525F8C" w:rsidRDefault="00525F8C" w:rsidP="00884770">
            <w:pPr>
              <w:pStyle w:val="Heading1"/>
              <w:rPr>
                <w:b w:val="0"/>
                <w:bCs w:val="0"/>
              </w:rPr>
            </w:pPr>
            <w:r>
              <w:rPr>
                <w:b w:val="0"/>
                <w:bCs w:val="0"/>
              </w:rPr>
              <w:t xml:space="preserve">Ms. Hall said to send a list of people with email addresses to Ms. Lloyd and she can send the letter out </w:t>
            </w:r>
            <w:r w:rsidR="00CC34E6">
              <w:rPr>
                <w:b w:val="0"/>
                <w:bCs w:val="0"/>
              </w:rPr>
              <w:t>to</w:t>
            </w:r>
            <w:r>
              <w:rPr>
                <w:b w:val="0"/>
                <w:bCs w:val="0"/>
              </w:rPr>
              <w:t xml:space="preserve"> avoid duplication of efforts and she will have a spreadsheet tracking who received the letter. </w:t>
            </w:r>
          </w:p>
          <w:p w14:paraId="4D50BEE2" w14:textId="77777777" w:rsidR="00CC34E6" w:rsidRDefault="00CC34E6" w:rsidP="00884770">
            <w:pPr>
              <w:pStyle w:val="Heading1"/>
              <w:rPr>
                <w:b w:val="0"/>
                <w:bCs w:val="0"/>
              </w:rPr>
            </w:pPr>
          </w:p>
          <w:p w14:paraId="4DC9A092" w14:textId="7FE0C704" w:rsidR="00CC34E6" w:rsidRDefault="00CC34E6" w:rsidP="00884770">
            <w:pPr>
              <w:pStyle w:val="Heading1"/>
              <w:rPr>
                <w:b w:val="0"/>
                <w:bCs w:val="0"/>
              </w:rPr>
            </w:pPr>
            <w:r>
              <w:rPr>
                <w:b w:val="0"/>
                <w:bCs w:val="0"/>
              </w:rPr>
              <w:t>Ms. Julie Kwedar, Maryland Department of Transportation (MDOT)</w:t>
            </w:r>
            <w:r w:rsidR="00EC07DF">
              <w:rPr>
                <w:b w:val="0"/>
                <w:bCs w:val="0"/>
              </w:rPr>
              <w:t>,</w:t>
            </w:r>
            <w:r>
              <w:rPr>
                <w:b w:val="0"/>
                <w:bCs w:val="0"/>
              </w:rPr>
              <w:t xml:space="preserve"> asked if we have reached out to the </w:t>
            </w:r>
            <w:r w:rsidR="00EC07DF">
              <w:rPr>
                <w:b w:val="0"/>
                <w:bCs w:val="0"/>
              </w:rPr>
              <w:t xml:space="preserve">following groups: </w:t>
            </w:r>
            <w:r>
              <w:rPr>
                <w:b w:val="0"/>
                <w:bCs w:val="0"/>
              </w:rPr>
              <w:t>Charm City Run</w:t>
            </w:r>
            <w:r w:rsidR="00EC07DF">
              <w:rPr>
                <w:b w:val="0"/>
                <w:bCs w:val="0"/>
              </w:rPr>
              <w:t xml:space="preserve"> Columbia by Snowden River Parkway, Feet First in </w:t>
            </w:r>
            <w:r w:rsidR="007E04C6">
              <w:rPr>
                <w:b w:val="0"/>
                <w:bCs w:val="0"/>
              </w:rPr>
              <w:t>Columbia,</w:t>
            </w:r>
            <w:r w:rsidR="00EC07DF">
              <w:rPr>
                <w:b w:val="0"/>
                <w:bCs w:val="0"/>
              </w:rPr>
              <w:t xml:space="preserve"> and Road Runners</w:t>
            </w:r>
            <w:r>
              <w:rPr>
                <w:b w:val="0"/>
                <w:bCs w:val="0"/>
              </w:rPr>
              <w:t xml:space="preserve">. </w:t>
            </w:r>
            <w:r w:rsidR="008B11BF">
              <w:rPr>
                <w:b w:val="0"/>
                <w:bCs w:val="0"/>
              </w:rPr>
              <w:t xml:space="preserve">Ms. Kwedar has a contact at Charm City Run, Megan </w:t>
            </w:r>
            <w:proofErr w:type="spellStart"/>
            <w:r w:rsidR="008B11BF">
              <w:rPr>
                <w:b w:val="0"/>
                <w:bCs w:val="0"/>
              </w:rPr>
              <w:t>Fugot</w:t>
            </w:r>
            <w:proofErr w:type="spellEnd"/>
            <w:r w:rsidR="008B11BF">
              <w:rPr>
                <w:b w:val="0"/>
                <w:bCs w:val="0"/>
              </w:rPr>
              <w:t xml:space="preserve">, and will reach out to her. Charm City Run also has fun runs for kids. </w:t>
            </w:r>
          </w:p>
          <w:p w14:paraId="6CBCDC92" w14:textId="77777777" w:rsidR="007E04C6" w:rsidRDefault="007E04C6" w:rsidP="00884770">
            <w:pPr>
              <w:pStyle w:val="Heading1"/>
              <w:rPr>
                <w:b w:val="0"/>
                <w:bCs w:val="0"/>
              </w:rPr>
            </w:pPr>
          </w:p>
          <w:p w14:paraId="444B5433" w14:textId="0BBB8C4B" w:rsidR="007E04C6" w:rsidRDefault="007E04C6" w:rsidP="00884770">
            <w:pPr>
              <w:pStyle w:val="Heading1"/>
              <w:rPr>
                <w:b w:val="0"/>
                <w:bCs w:val="0"/>
              </w:rPr>
            </w:pPr>
            <w:r>
              <w:rPr>
                <w:b w:val="0"/>
                <w:bCs w:val="0"/>
              </w:rPr>
              <w:t>Ms. Patusky, CA is happy to reach</w:t>
            </w:r>
            <w:r w:rsidR="008B11BF">
              <w:rPr>
                <w:b w:val="0"/>
                <w:bCs w:val="0"/>
              </w:rPr>
              <w:t xml:space="preserve"> out to </w:t>
            </w:r>
            <w:r>
              <w:rPr>
                <w:b w:val="0"/>
                <w:bCs w:val="0"/>
              </w:rPr>
              <w:t>Feet First about Walktober</w:t>
            </w:r>
            <w:r w:rsidR="00627DF9">
              <w:rPr>
                <w:b w:val="0"/>
                <w:bCs w:val="0"/>
              </w:rPr>
              <w:t xml:space="preserve"> and share the Interest Letter with them</w:t>
            </w:r>
            <w:r>
              <w:rPr>
                <w:b w:val="0"/>
                <w:bCs w:val="0"/>
              </w:rPr>
              <w:t xml:space="preserve">. These groups sometimes have free events/runs/walks. </w:t>
            </w:r>
          </w:p>
          <w:p w14:paraId="6355AE3C" w14:textId="77777777" w:rsidR="008B11BF" w:rsidRDefault="008B11BF" w:rsidP="00884770">
            <w:pPr>
              <w:pStyle w:val="Heading1"/>
              <w:rPr>
                <w:b w:val="0"/>
                <w:bCs w:val="0"/>
              </w:rPr>
            </w:pPr>
          </w:p>
          <w:p w14:paraId="2535D014" w14:textId="7C061C70" w:rsidR="008B11BF" w:rsidRPr="00525F8C" w:rsidRDefault="008B11BF" w:rsidP="00884770">
            <w:pPr>
              <w:pStyle w:val="Heading1"/>
              <w:rPr>
                <w:b w:val="0"/>
                <w:bCs w:val="0"/>
              </w:rPr>
            </w:pPr>
            <w:r>
              <w:rPr>
                <w:b w:val="0"/>
                <w:bCs w:val="0"/>
              </w:rPr>
              <w:t xml:space="preserve">Ms. Michelle Rosenfeld, </w:t>
            </w:r>
            <w:r w:rsidRPr="00B8424D">
              <w:rPr>
                <w:b w:val="0"/>
                <w:bCs w:val="0"/>
              </w:rPr>
              <w:t xml:space="preserve">Howard County Office on </w:t>
            </w:r>
            <w:r w:rsidRPr="00B8424D">
              <w:rPr>
                <w:b w:val="0"/>
                <w:bCs w:val="0"/>
              </w:rPr>
              <w:t>Aging,</w:t>
            </w:r>
            <w:r w:rsidRPr="00B8424D">
              <w:rPr>
                <w:b w:val="0"/>
                <w:bCs w:val="0"/>
              </w:rPr>
              <w:t xml:space="preserve"> and Independence</w:t>
            </w:r>
            <w:r>
              <w:rPr>
                <w:b w:val="0"/>
                <w:bCs w:val="0"/>
              </w:rPr>
              <w:t xml:space="preserve"> (OAI), said she has worked with Nakia at Feet First in the past and will be happy to share the Walktober Interest Letter with her. </w:t>
            </w:r>
          </w:p>
        </w:tc>
        <w:tc>
          <w:tcPr>
            <w:tcW w:w="3420" w:type="dxa"/>
          </w:tcPr>
          <w:p w14:paraId="41DCF4E2" w14:textId="77777777" w:rsidR="00C451BC" w:rsidRPr="000358AF" w:rsidRDefault="00C451BC" w:rsidP="00C451BC">
            <w:pPr>
              <w:pStyle w:val="Heading1"/>
              <w:rPr>
                <w:rStyle w:val="Hyperlink"/>
                <w:b w:val="0"/>
                <w:bCs w:val="0"/>
                <w:color w:val="auto"/>
                <w:u w:val="none"/>
              </w:rPr>
            </w:pPr>
            <w:r w:rsidRPr="000358AF">
              <w:rPr>
                <w:rStyle w:val="Hyperlink"/>
                <w:b w:val="0"/>
                <w:bCs w:val="0"/>
                <w:color w:val="auto"/>
                <w:u w:val="none"/>
              </w:rPr>
              <w:t xml:space="preserve">Email </w:t>
            </w:r>
            <w:hyperlink r:id="rId18" w:history="1">
              <w:r w:rsidRPr="000358AF">
                <w:rPr>
                  <w:rStyle w:val="Hyperlink"/>
                  <w:b w:val="0"/>
                  <w:bCs w:val="0"/>
                </w:rPr>
                <w:t>lhic@howardcountymd.gov</w:t>
              </w:r>
            </w:hyperlink>
            <w:r w:rsidRPr="000358AF">
              <w:rPr>
                <w:rStyle w:val="Hyperlink"/>
                <w:b w:val="0"/>
                <w:bCs w:val="0"/>
                <w:color w:val="auto"/>
                <w:u w:val="none"/>
              </w:rPr>
              <w:t xml:space="preserve"> if you would like to donate incentive items for Walktober2023.</w:t>
            </w:r>
          </w:p>
          <w:p w14:paraId="54AB4C21" w14:textId="77777777" w:rsidR="00C451BC" w:rsidRPr="002C7408" w:rsidRDefault="00C451BC" w:rsidP="00C451BC">
            <w:pPr>
              <w:pStyle w:val="TableParagraph"/>
              <w:ind w:left="152"/>
              <w:rPr>
                <w:rStyle w:val="Hyperlink"/>
              </w:rPr>
            </w:pPr>
          </w:p>
          <w:p w14:paraId="1C7C64B0" w14:textId="77777777" w:rsidR="00C451BC" w:rsidRDefault="00C451BC" w:rsidP="00C451BC">
            <w:pPr>
              <w:pStyle w:val="TableParagraph"/>
              <w:ind w:left="152"/>
            </w:pPr>
          </w:p>
        </w:tc>
      </w:tr>
      <w:tr w:rsidR="00C451BC" w14:paraId="60F29066" w14:textId="77777777" w:rsidTr="00A3441C">
        <w:trPr>
          <w:trHeight w:val="1293"/>
        </w:trPr>
        <w:tc>
          <w:tcPr>
            <w:tcW w:w="2348" w:type="dxa"/>
          </w:tcPr>
          <w:p w14:paraId="4A46D298" w14:textId="48619997" w:rsidR="00C451BC" w:rsidRDefault="00C451BC" w:rsidP="00C451BC">
            <w:pPr>
              <w:pStyle w:val="Heading1"/>
            </w:pPr>
            <w:r>
              <w:t>Walktober Interest Form</w:t>
            </w:r>
          </w:p>
        </w:tc>
        <w:tc>
          <w:tcPr>
            <w:tcW w:w="5306" w:type="dxa"/>
          </w:tcPr>
          <w:p w14:paraId="6773926A" w14:textId="77777777" w:rsidR="00C451BC" w:rsidRDefault="00C451BC" w:rsidP="00C451BC">
            <w:pPr>
              <w:pStyle w:val="Heading1"/>
              <w:rPr>
                <w:b w:val="0"/>
                <w:bCs w:val="0"/>
              </w:rPr>
            </w:pPr>
            <w:r>
              <w:rPr>
                <w:b w:val="0"/>
                <w:bCs w:val="0"/>
              </w:rPr>
              <w:t xml:space="preserve">Ms. Lloyd said there is an updated </w:t>
            </w:r>
            <w:r w:rsidRPr="00D129DA">
              <w:rPr>
                <w:b w:val="0"/>
                <w:bCs w:val="0"/>
              </w:rPr>
              <w:t xml:space="preserve">Walktober </w:t>
            </w:r>
            <w:r>
              <w:rPr>
                <w:b w:val="0"/>
                <w:bCs w:val="0"/>
              </w:rPr>
              <w:t xml:space="preserve">Interest </w:t>
            </w:r>
            <w:r w:rsidRPr="00D129DA">
              <w:rPr>
                <w:b w:val="0"/>
                <w:bCs w:val="0"/>
              </w:rPr>
              <w:t xml:space="preserve">form </w:t>
            </w:r>
            <w:r>
              <w:rPr>
                <w:b w:val="0"/>
                <w:bCs w:val="0"/>
              </w:rPr>
              <w:t xml:space="preserve">(google survey), </w:t>
            </w:r>
            <w:r w:rsidRPr="00D129DA">
              <w:rPr>
                <w:b w:val="0"/>
                <w:bCs w:val="0"/>
              </w:rPr>
              <w:t>that people</w:t>
            </w:r>
            <w:r>
              <w:rPr>
                <w:b w:val="0"/>
                <w:bCs w:val="0"/>
              </w:rPr>
              <w:t xml:space="preserve"> can</w:t>
            </w:r>
            <w:r w:rsidRPr="00D129DA">
              <w:rPr>
                <w:b w:val="0"/>
                <w:bCs w:val="0"/>
              </w:rPr>
              <w:t xml:space="preserve"> fill out </w:t>
            </w:r>
            <w:r>
              <w:rPr>
                <w:b w:val="0"/>
                <w:bCs w:val="0"/>
              </w:rPr>
              <w:t>to have their event</w:t>
            </w:r>
            <w:r w:rsidRPr="00D129DA">
              <w:rPr>
                <w:b w:val="0"/>
                <w:bCs w:val="0"/>
              </w:rPr>
              <w:t xml:space="preserve"> added to the Walktober Calendar of Events page. The form also includes a</w:t>
            </w:r>
            <w:r>
              <w:rPr>
                <w:b w:val="0"/>
                <w:bCs w:val="0"/>
              </w:rPr>
              <w:t xml:space="preserve"> section </w:t>
            </w:r>
            <w:r w:rsidRPr="00D129DA">
              <w:rPr>
                <w:b w:val="0"/>
                <w:bCs w:val="0"/>
              </w:rPr>
              <w:t>requesting incentive items for promoting walks</w:t>
            </w:r>
            <w:r>
              <w:rPr>
                <w:b w:val="0"/>
                <w:bCs w:val="0"/>
              </w:rPr>
              <w:t xml:space="preserve"> that are fanny packs and </w:t>
            </w:r>
            <w:r>
              <w:rPr>
                <w:b w:val="0"/>
                <w:bCs w:val="0"/>
              </w:rPr>
              <w:lastRenderedPageBreak/>
              <w:t xml:space="preserve">reflective arm bands. </w:t>
            </w:r>
            <w:r w:rsidRPr="00D129DA">
              <w:rPr>
                <w:b w:val="0"/>
                <w:bCs w:val="0"/>
              </w:rPr>
              <w:t xml:space="preserve">  </w:t>
            </w:r>
          </w:p>
          <w:p w14:paraId="55ECFF2C" w14:textId="77777777" w:rsidR="002A40B8" w:rsidRDefault="002A40B8" w:rsidP="00C451BC">
            <w:pPr>
              <w:pStyle w:val="Heading1"/>
              <w:rPr>
                <w:b w:val="0"/>
                <w:bCs w:val="0"/>
              </w:rPr>
            </w:pPr>
          </w:p>
          <w:p w14:paraId="0FB00F0E" w14:textId="6E8AEE87" w:rsidR="002A40B8" w:rsidRDefault="002A40B8" w:rsidP="00C451BC">
            <w:pPr>
              <w:pStyle w:val="Heading1"/>
              <w:rPr>
                <w:b w:val="0"/>
                <w:bCs w:val="0"/>
              </w:rPr>
            </w:pPr>
            <w:r>
              <w:rPr>
                <w:b w:val="0"/>
                <w:bCs w:val="0"/>
              </w:rPr>
              <w:t xml:space="preserve">Walk and Bike to School Month and Day is in October 2023 so that provides great cross promotion potential with Walktober. </w:t>
            </w:r>
          </w:p>
          <w:p w14:paraId="21DC692C" w14:textId="77777777" w:rsidR="002A40B8" w:rsidRDefault="002A40B8" w:rsidP="00C451BC">
            <w:pPr>
              <w:pStyle w:val="Heading1"/>
              <w:rPr>
                <w:b w:val="0"/>
                <w:bCs w:val="0"/>
              </w:rPr>
            </w:pPr>
          </w:p>
          <w:p w14:paraId="57BAB224" w14:textId="77777777" w:rsidR="002A40B8" w:rsidRDefault="002A40B8" w:rsidP="00C451BC">
            <w:pPr>
              <w:pStyle w:val="Heading1"/>
              <w:rPr>
                <w:b w:val="0"/>
                <w:bCs w:val="0"/>
              </w:rPr>
            </w:pPr>
            <w:r>
              <w:rPr>
                <w:b w:val="0"/>
                <w:bCs w:val="0"/>
              </w:rPr>
              <w:t>Ms. Rosenfeld, OAI is working on getting approval with the 50+ Center Director on having digital signage outside the 50+ Centers and posted to social media to help promote Walktober.</w:t>
            </w:r>
          </w:p>
          <w:p w14:paraId="2A54F8EF" w14:textId="77777777" w:rsidR="00352997" w:rsidRDefault="00352997" w:rsidP="00C451BC">
            <w:pPr>
              <w:pStyle w:val="Heading1"/>
              <w:rPr>
                <w:b w:val="0"/>
                <w:bCs w:val="0"/>
              </w:rPr>
            </w:pPr>
          </w:p>
          <w:p w14:paraId="1A09E9DD" w14:textId="0BEE1094" w:rsidR="00352997" w:rsidRPr="00D129DA" w:rsidRDefault="00352997" w:rsidP="00C451BC">
            <w:pPr>
              <w:pStyle w:val="Heading1"/>
              <w:rPr>
                <w:b w:val="0"/>
                <w:bCs w:val="0"/>
              </w:rPr>
            </w:pPr>
            <w:r>
              <w:rPr>
                <w:b w:val="0"/>
                <w:bCs w:val="0"/>
              </w:rPr>
              <w:t xml:space="preserve">Ms. Henderson, WIC, said we should try and promote Walktober Imaging electronically on tv screens in Dr. offices, waiting rooms and gyms. </w:t>
            </w:r>
          </w:p>
        </w:tc>
        <w:tc>
          <w:tcPr>
            <w:tcW w:w="3420" w:type="dxa"/>
          </w:tcPr>
          <w:p w14:paraId="16ACFEDB" w14:textId="7BB98E90" w:rsidR="00C451BC" w:rsidRDefault="00C451BC" w:rsidP="00C451BC">
            <w:pPr>
              <w:pStyle w:val="Heading1"/>
              <w:rPr>
                <w:b w:val="0"/>
                <w:bCs w:val="0"/>
              </w:rPr>
            </w:pPr>
            <w:r w:rsidRPr="00063510">
              <w:rPr>
                <w:b w:val="0"/>
                <w:bCs w:val="0"/>
              </w:rPr>
              <w:lastRenderedPageBreak/>
              <w:t xml:space="preserve">Walktober Interest Form Survey: </w:t>
            </w:r>
            <w:hyperlink r:id="rId19" w:history="1">
              <w:r w:rsidRPr="00063510">
                <w:rPr>
                  <w:rStyle w:val="Hyperlink"/>
                  <w:b w:val="0"/>
                  <w:bCs w:val="0"/>
                </w:rPr>
                <w:t>Take Survey!</w:t>
              </w:r>
            </w:hyperlink>
          </w:p>
          <w:p w14:paraId="189F2593" w14:textId="2C71243D" w:rsidR="002A40B8" w:rsidRDefault="002A40B8" w:rsidP="00C451BC">
            <w:pPr>
              <w:pStyle w:val="Heading1"/>
              <w:rPr>
                <w:b w:val="0"/>
                <w:bCs w:val="0"/>
              </w:rPr>
            </w:pPr>
          </w:p>
          <w:p w14:paraId="0B87F59B" w14:textId="21723EA7" w:rsidR="002A40B8" w:rsidRDefault="002A40B8" w:rsidP="00C451BC">
            <w:pPr>
              <w:pStyle w:val="Heading1"/>
              <w:rPr>
                <w:b w:val="0"/>
                <w:bCs w:val="0"/>
              </w:rPr>
            </w:pPr>
            <w:r>
              <w:rPr>
                <w:b w:val="0"/>
                <w:bCs w:val="0"/>
              </w:rPr>
              <w:t xml:space="preserve">Walk Bike &amp; Roll to School website: </w:t>
            </w:r>
            <w:hyperlink r:id="rId20" w:history="1">
              <w:r w:rsidRPr="00AE29DD">
                <w:rPr>
                  <w:rStyle w:val="Hyperlink"/>
                  <w:b w:val="0"/>
                  <w:bCs w:val="0"/>
                </w:rPr>
                <w:t>https://www.walkbiketoschool.org/l</w:t>
              </w:r>
              <w:r w:rsidRPr="00AE29DD">
                <w:rPr>
                  <w:rStyle w:val="Hyperlink"/>
                  <w:b w:val="0"/>
                  <w:bCs w:val="0"/>
                </w:rPr>
                <w:lastRenderedPageBreak/>
                <w:t>earn-more/about-the-events/about-walk-to-school-day/</w:t>
              </w:r>
            </w:hyperlink>
          </w:p>
          <w:p w14:paraId="398FE797" w14:textId="77777777" w:rsidR="002A40B8" w:rsidRDefault="002A40B8" w:rsidP="00C451BC">
            <w:pPr>
              <w:pStyle w:val="Heading1"/>
              <w:rPr>
                <w:b w:val="0"/>
                <w:bCs w:val="0"/>
              </w:rPr>
            </w:pPr>
          </w:p>
          <w:p w14:paraId="095D7232" w14:textId="78CE1FF5" w:rsidR="00C451BC" w:rsidRPr="000358AF" w:rsidRDefault="00C451BC" w:rsidP="00C451BC">
            <w:pPr>
              <w:pStyle w:val="Heading1"/>
              <w:rPr>
                <w:rStyle w:val="Hyperlink"/>
                <w:b w:val="0"/>
                <w:bCs w:val="0"/>
                <w:color w:val="auto"/>
                <w:u w:val="none"/>
              </w:rPr>
            </w:pPr>
          </w:p>
        </w:tc>
      </w:tr>
      <w:tr w:rsidR="00C451BC" w14:paraId="57B7B024" w14:textId="77777777" w:rsidTr="00A3441C">
        <w:trPr>
          <w:trHeight w:val="1293"/>
        </w:trPr>
        <w:tc>
          <w:tcPr>
            <w:tcW w:w="2348" w:type="dxa"/>
          </w:tcPr>
          <w:p w14:paraId="3398600D" w14:textId="25EE6678" w:rsidR="00C451BC" w:rsidRDefault="00C451BC" w:rsidP="00C451BC">
            <w:pPr>
              <w:pStyle w:val="Heading1"/>
            </w:pPr>
            <w:r w:rsidRPr="001173CD">
              <w:t>Walktober Flyers</w:t>
            </w:r>
          </w:p>
        </w:tc>
        <w:tc>
          <w:tcPr>
            <w:tcW w:w="5306" w:type="dxa"/>
          </w:tcPr>
          <w:p w14:paraId="4F43597F" w14:textId="77777777" w:rsidR="00205FB9" w:rsidRDefault="00C451BC" w:rsidP="00C451BC">
            <w:pPr>
              <w:pStyle w:val="Heading1"/>
              <w:rPr>
                <w:b w:val="0"/>
                <w:bCs w:val="0"/>
              </w:rPr>
            </w:pPr>
            <w:r w:rsidRPr="001173CD">
              <w:rPr>
                <w:b w:val="0"/>
                <w:bCs w:val="0"/>
              </w:rPr>
              <w:t xml:space="preserve">Ms. Lloyd said </w:t>
            </w:r>
            <w:r>
              <w:rPr>
                <w:b w:val="0"/>
                <w:bCs w:val="0"/>
              </w:rPr>
              <w:t>there are</w:t>
            </w:r>
            <w:r w:rsidRPr="001173CD">
              <w:rPr>
                <w:b w:val="0"/>
                <w:bCs w:val="0"/>
              </w:rPr>
              <w:t xml:space="preserve"> translated copies of the Walktober2023 flyers </w:t>
            </w:r>
            <w:r>
              <w:rPr>
                <w:b w:val="0"/>
                <w:bCs w:val="0"/>
              </w:rPr>
              <w:t xml:space="preserve">available to share with the community. The flyers are double-sided and printed in the following languages: </w:t>
            </w:r>
            <w:r w:rsidRPr="001173CD">
              <w:rPr>
                <w:b w:val="0"/>
                <w:bCs w:val="0"/>
              </w:rPr>
              <w:t>English, Spanish, Chinese and Korean</w:t>
            </w:r>
            <w:r>
              <w:rPr>
                <w:b w:val="0"/>
                <w:bCs w:val="0"/>
              </w:rPr>
              <w:t xml:space="preserve">, with each language having 200 available flyers. </w:t>
            </w:r>
          </w:p>
          <w:p w14:paraId="0E77D2D7" w14:textId="77777777" w:rsidR="00205FB9" w:rsidRDefault="00205FB9" w:rsidP="00C451BC">
            <w:pPr>
              <w:pStyle w:val="Heading1"/>
              <w:rPr>
                <w:b w:val="0"/>
                <w:bCs w:val="0"/>
              </w:rPr>
            </w:pPr>
          </w:p>
          <w:p w14:paraId="5D2CD8DC" w14:textId="77777777" w:rsidR="00C451BC" w:rsidRDefault="00205FB9" w:rsidP="00C451BC">
            <w:pPr>
              <w:pStyle w:val="Heading1"/>
              <w:rPr>
                <w:b w:val="0"/>
                <w:bCs w:val="0"/>
              </w:rPr>
            </w:pPr>
            <w:r>
              <w:rPr>
                <w:b w:val="0"/>
                <w:bCs w:val="0"/>
              </w:rPr>
              <w:t>Ms. Lloyd</w:t>
            </w:r>
            <w:r w:rsidR="00C451BC" w:rsidRPr="001173CD">
              <w:rPr>
                <w:b w:val="0"/>
                <w:bCs w:val="0"/>
              </w:rPr>
              <w:t xml:space="preserve"> said there is a QR code on the flyer </w:t>
            </w:r>
            <w:r w:rsidR="00C451BC">
              <w:rPr>
                <w:b w:val="0"/>
                <w:bCs w:val="0"/>
              </w:rPr>
              <w:t xml:space="preserve">that takes </w:t>
            </w:r>
            <w:r w:rsidR="00C451BC" w:rsidRPr="001173CD">
              <w:rPr>
                <w:b w:val="0"/>
                <w:bCs w:val="0"/>
              </w:rPr>
              <w:t xml:space="preserve">people to the </w:t>
            </w:r>
            <w:r w:rsidR="00C451BC">
              <w:rPr>
                <w:b w:val="0"/>
                <w:bCs w:val="0"/>
              </w:rPr>
              <w:t xml:space="preserve">HoCo </w:t>
            </w:r>
            <w:r w:rsidR="00C451BC" w:rsidRPr="001173CD">
              <w:rPr>
                <w:b w:val="0"/>
                <w:bCs w:val="0"/>
              </w:rPr>
              <w:t>Walktober2023 webpage</w:t>
            </w:r>
            <w:r w:rsidR="00C451BC">
              <w:rPr>
                <w:b w:val="0"/>
                <w:bCs w:val="0"/>
              </w:rPr>
              <w:t xml:space="preserve">. </w:t>
            </w:r>
            <w:r>
              <w:rPr>
                <w:b w:val="0"/>
                <w:bCs w:val="0"/>
              </w:rPr>
              <w:t>She</w:t>
            </w:r>
            <w:r w:rsidR="00C451BC">
              <w:rPr>
                <w:b w:val="0"/>
                <w:bCs w:val="0"/>
              </w:rPr>
              <w:t xml:space="preserve"> will share the flyers with Movement members when she sends out the meeting minutes.  </w:t>
            </w:r>
          </w:p>
          <w:p w14:paraId="332F3343" w14:textId="77777777" w:rsidR="00205FB9" w:rsidRDefault="00205FB9" w:rsidP="00C451BC">
            <w:pPr>
              <w:pStyle w:val="Heading1"/>
              <w:rPr>
                <w:b w:val="0"/>
                <w:bCs w:val="0"/>
              </w:rPr>
            </w:pPr>
          </w:p>
          <w:p w14:paraId="77A98FA3" w14:textId="275FCFFC" w:rsidR="00205FB9" w:rsidRDefault="00632403" w:rsidP="00205FB9">
            <w:pPr>
              <w:pStyle w:val="Heading1"/>
              <w:rPr>
                <w:b w:val="0"/>
                <w:bCs w:val="0"/>
              </w:rPr>
            </w:pPr>
            <w:r>
              <w:rPr>
                <w:b w:val="0"/>
                <w:bCs w:val="0"/>
              </w:rPr>
              <w:t>The group b</w:t>
            </w:r>
            <w:r w:rsidR="00205FB9">
              <w:rPr>
                <w:b w:val="0"/>
                <w:bCs w:val="0"/>
              </w:rPr>
              <w:t>rainstorm</w:t>
            </w:r>
            <w:r>
              <w:rPr>
                <w:b w:val="0"/>
                <w:bCs w:val="0"/>
              </w:rPr>
              <w:t>ed some</w:t>
            </w:r>
            <w:r w:rsidR="00205FB9">
              <w:rPr>
                <w:b w:val="0"/>
                <w:bCs w:val="0"/>
              </w:rPr>
              <w:t xml:space="preserve"> suggestions </w:t>
            </w:r>
            <w:r>
              <w:rPr>
                <w:b w:val="0"/>
                <w:bCs w:val="0"/>
              </w:rPr>
              <w:t>on promoting Walktober by sharing</w:t>
            </w:r>
            <w:r w:rsidR="00205FB9">
              <w:rPr>
                <w:b w:val="0"/>
                <w:bCs w:val="0"/>
              </w:rPr>
              <w:t xml:space="preserve"> the</w:t>
            </w:r>
            <w:r w:rsidR="00205FB9">
              <w:rPr>
                <w:b w:val="0"/>
                <w:bCs w:val="0"/>
              </w:rPr>
              <w:t xml:space="preserve"> Walktober </w:t>
            </w:r>
            <w:r w:rsidR="00205FB9">
              <w:rPr>
                <w:b w:val="0"/>
                <w:bCs w:val="0"/>
              </w:rPr>
              <w:t xml:space="preserve">flyer </w:t>
            </w:r>
            <w:r w:rsidR="00205FB9">
              <w:rPr>
                <w:b w:val="0"/>
                <w:bCs w:val="0"/>
              </w:rPr>
              <w:t xml:space="preserve">with </w:t>
            </w:r>
            <w:proofErr w:type="spellStart"/>
            <w:r w:rsidR="00205FB9">
              <w:rPr>
                <w:b w:val="0"/>
                <w:bCs w:val="0"/>
              </w:rPr>
              <w:t>Headstart</w:t>
            </w:r>
            <w:proofErr w:type="spellEnd"/>
            <w:r w:rsidR="00205FB9">
              <w:rPr>
                <w:b w:val="0"/>
                <w:bCs w:val="0"/>
              </w:rPr>
              <w:t xml:space="preserve">, </w:t>
            </w:r>
            <w:r w:rsidR="00205FB9">
              <w:rPr>
                <w:b w:val="0"/>
                <w:bCs w:val="0"/>
              </w:rPr>
              <w:t>CAC networks</w:t>
            </w:r>
            <w:r w:rsidR="00205FB9">
              <w:rPr>
                <w:b w:val="0"/>
                <w:bCs w:val="0"/>
              </w:rPr>
              <w:t xml:space="preserve">, Howard County Public School System (HCPSS). </w:t>
            </w:r>
          </w:p>
        </w:tc>
        <w:tc>
          <w:tcPr>
            <w:tcW w:w="3420" w:type="dxa"/>
          </w:tcPr>
          <w:p w14:paraId="3EF853E8" w14:textId="694EAED1" w:rsidR="00C451BC" w:rsidRPr="00063510" w:rsidRDefault="00C451BC" w:rsidP="00C451BC">
            <w:pPr>
              <w:pStyle w:val="Heading1"/>
              <w:rPr>
                <w:b w:val="0"/>
                <w:bCs w:val="0"/>
              </w:rPr>
            </w:pPr>
            <w:r w:rsidRPr="00C451BC">
              <w:rPr>
                <w:b w:val="0"/>
                <w:bCs w:val="0"/>
              </w:rPr>
              <w:t xml:space="preserve">Email </w:t>
            </w:r>
            <w:hyperlink r:id="rId21" w:history="1">
              <w:r w:rsidRPr="00C451BC">
                <w:rPr>
                  <w:rStyle w:val="Hyperlink"/>
                  <w:b w:val="0"/>
                  <w:bCs w:val="0"/>
                </w:rPr>
                <w:t>lhic@howardcountymd.gov</w:t>
              </w:r>
            </w:hyperlink>
            <w:r w:rsidRPr="00C451BC">
              <w:rPr>
                <w:b w:val="0"/>
                <w:bCs w:val="0"/>
              </w:rPr>
              <w:t xml:space="preserve"> to request print copies of the flyers. </w:t>
            </w:r>
          </w:p>
        </w:tc>
      </w:tr>
      <w:tr w:rsidR="00C451BC" w14:paraId="17FED4B2" w14:textId="77777777" w:rsidTr="005A580B">
        <w:trPr>
          <w:trHeight w:val="1293"/>
        </w:trPr>
        <w:tc>
          <w:tcPr>
            <w:tcW w:w="2348" w:type="dxa"/>
          </w:tcPr>
          <w:p w14:paraId="401AD96D" w14:textId="55ACB2CE" w:rsidR="00C451BC" w:rsidRPr="001173CD" w:rsidRDefault="00C451BC" w:rsidP="00C451BC">
            <w:pPr>
              <w:pStyle w:val="Heading1"/>
            </w:pPr>
            <w:r>
              <w:rPr>
                <w:spacing w:val="-6"/>
              </w:rPr>
              <w:t xml:space="preserve">Next Steps &amp; </w:t>
            </w:r>
            <w:r>
              <w:rPr>
                <w:spacing w:val="-2"/>
              </w:rPr>
              <w:t>Wrap-up</w:t>
            </w:r>
          </w:p>
        </w:tc>
        <w:tc>
          <w:tcPr>
            <w:tcW w:w="5306" w:type="dxa"/>
          </w:tcPr>
          <w:p w14:paraId="5D54704F" w14:textId="77777777" w:rsidR="00C451BC" w:rsidRPr="008B53BA" w:rsidRDefault="00C451BC" w:rsidP="00C451BC">
            <w:pPr>
              <w:pStyle w:val="Heading1"/>
              <w:rPr>
                <w:b w:val="0"/>
                <w:bCs w:val="0"/>
              </w:rPr>
            </w:pPr>
            <w:r w:rsidRPr="008B53BA">
              <w:rPr>
                <w:b w:val="0"/>
                <w:bCs w:val="0"/>
              </w:rPr>
              <w:t>Ms.</w:t>
            </w:r>
            <w:r w:rsidRPr="008B53BA">
              <w:rPr>
                <w:b w:val="0"/>
                <w:bCs w:val="0"/>
                <w:spacing w:val="-11"/>
              </w:rPr>
              <w:t xml:space="preserve"> </w:t>
            </w:r>
            <w:r w:rsidRPr="008B53BA">
              <w:rPr>
                <w:b w:val="0"/>
                <w:bCs w:val="0"/>
              </w:rPr>
              <w:t>Lloyd</w:t>
            </w:r>
            <w:r w:rsidRPr="008B53BA">
              <w:rPr>
                <w:b w:val="0"/>
                <w:bCs w:val="0"/>
                <w:spacing w:val="-5"/>
              </w:rPr>
              <w:t xml:space="preserve"> </w:t>
            </w:r>
            <w:r w:rsidRPr="008B53BA">
              <w:rPr>
                <w:b w:val="0"/>
                <w:bCs w:val="0"/>
              </w:rPr>
              <w:t>wrapped</w:t>
            </w:r>
            <w:r w:rsidRPr="008B53BA">
              <w:rPr>
                <w:b w:val="0"/>
                <w:bCs w:val="0"/>
                <w:spacing w:val="-2"/>
              </w:rPr>
              <w:t xml:space="preserve"> </w:t>
            </w:r>
            <w:r w:rsidRPr="008B53BA">
              <w:rPr>
                <w:b w:val="0"/>
                <w:bCs w:val="0"/>
              </w:rPr>
              <w:t>up</w:t>
            </w:r>
            <w:r w:rsidRPr="008B53BA">
              <w:rPr>
                <w:b w:val="0"/>
                <w:bCs w:val="0"/>
                <w:spacing w:val="-6"/>
              </w:rPr>
              <w:t xml:space="preserve"> </w:t>
            </w:r>
            <w:r w:rsidRPr="008B53BA">
              <w:rPr>
                <w:b w:val="0"/>
                <w:bCs w:val="0"/>
              </w:rPr>
              <w:t>the meeting</w:t>
            </w:r>
            <w:r w:rsidRPr="008B53BA">
              <w:rPr>
                <w:b w:val="0"/>
                <w:bCs w:val="0"/>
                <w:spacing w:val="-6"/>
              </w:rPr>
              <w:t xml:space="preserve"> </w:t>
            </w:r>
            <w:r w:rsidRPr="008B53BA">
              <w:rPr>
                <w:b w:val="0"/>
                <w:bCs w:val="0"/>
              </w:rPr>
              <w:t>with</w:t>
            </w:r>
            <w:r w:rsidRPr="008B53BA">
              <w:rPr>
                <w:b w:val="0"/>
                <w:bCs w:val="0"/>
                <w:spacing w:val="-2"/>
              </w:rPr>
              <w:t xml:space="preserve"> </w:t>
            </w:r>
            <w:r w:rsidRPr="008B53BA">
              <w:rPr>
                <w:b w:val="0"/>
                <w:bCs w:val="0"/>
              </w:rPr>
              <w:t>the following:</w:t>
            </w:r>
          </w:p>
          <w:p w14:paraId="0B6580FC" w14:textId="77777777" w:rsidR="00C451BC" w:rsidRPr="00A3441C" w:rsidRDefault="00C451BC" w:rsidP="00C451BC">
            <w:pPr>
              <w:pStyle w:val="TableParagraph"/>
              <w:numPr>
                <w:ilvl w:val="0"/>
                <w:numId w:val="1"/>
              </w:numPr>
              <w:tabs>
                <w:tab w:val="left" w:pos="879"/>
              </w:tabs>
              <w:spacing w:line="237" w:lineRule="auto"/>
              <w:ind w:right="170" w:hanging="367"/>
              <w:jc w:val="both"/>
              <w:rPr>
                <w:rFonts w:asciiTheme="minorHAnsi" w:hAnsiTheme="minorHAnsi" w:cstheme="minorHAnsi"/>
              </w:rPr>
            </w:pPr>
            <w:r w:rsidRPr="00A3441C">
              <w:rPr>
                <w:rFonts w:asciiTheme="minorHAnsi" w:hAnsiTheme="minorHAnsi" w:cstheme="minorHAnsi"/>
              </w:rPr>
              <w:t>She will send</w:t>
            </w:r>
            <w:r w:rsidRPr="00A3441C">
              <w:rPr>
                <w:rFonts w:asciiTheme="minorHAnsi" w:hAnsiTheme="minorHAnsi" w:cstheme="minorHAnsi"/>
                <w:spacing w:val="-1"/>
              </w:rPr>
              <w:t xml:space="preserve"> </w:t>
            </w:r>
            <w:r w:rsidRPr="00A3441C">
              <w:rPr>
                <w:rFonts w:asciiTheme="minorHAnsi" w:hAnsiTheme="minorHAnsi" w:cstheme="minorHAnsi"/>
              </w:rPr>
              <w:t xml:space="preserve">out the minutes </w:t>
            </w:r>
            <w:r>
              <w:rPr>
                <w:rFonts w:asciiTheme="minorHAnsi" w:hAnsiTheme="minorHAnsi" w:cstheme="minorHAnsi"/>
              </w:rPr>
              <w:t>in early July.</w:t>
            </w:r>
          </w:p>
          <w:p w14:paraId="501207CE" w14:textId="77777777" w:rsidR="00C451BC" w:rsidRPr="001173CD" w:rsidRDefault="00C451BC" w:rsidP="00C451BC">
            <w:pPr>
              <w:pStyle w:val="TableParagraph"/>
              <w:numPr>
                <w:ilvl w:val="0"/>
                <w:numId w:val="1"/>
              </w:numPr>
              <w:tabs>
                <w:tab w:val="left" w:pos="879"/>
              </w:tabs>
              <w:spacing w:before="1"/>
              <w:ind w:left="878" w:right="84" w:hanging="360"/>
              <w:jc w:val="both"/>
              <w:rPr>
                <w:rFonts w:asciiTheme="minorHAnsi" w:hAnsiTheme="minorHAnsi" w:cstheme="minorHAnsi"/>
                <w:b/>
                <w:bCs/>
              </w:rPr>
            </w:pPr>
            <w:r w:rsidRPr="00A3441C">
              <w:rPr>
                <w:rFonts w:asciiTheme="minorHAnsi" w:hAnsiTheme="minorHAnsi" w:cstheme="minorHAnsi"/>
                <w:spacing w:val="-4"/>
              </w:rPr>
              <w:t>The</w:t>
            </w:r>
            <w:r w:rsidRPr="00A3441C">
              <w:rPr>
                <w:rFonts w:asciiTheme="minorHAnsi" w:hAnsiTheme="minorHAnsi" w:cstheme="minorHAnsi"/>
                <w:spacing w:val="-9"/>
              </w:rPr>
              <w:t xml:space="preserve"> </w:t>
            </w:r>
            <w:r w:rsidRPr="00A3441C">
              <w:rPr>
                <w:rFonts w:asciiTheme="minorHAnsi" w:hAnsiTheme="minorHAnsi" w:cstheme="minorHAnsi"/>
                <w:spacing w:val="-4"/>
              </w:rPr>
              <w:t>next meeting is scheduled for</w:t>
            </w:r>
            <w:r w:rsidRPr="00A3441C">
              <w:rPr>
                <w:rFonts w:asciiTheme="minorHAnsi" w:hAnsiTheme="minorHAnsi" w:cstheme="minorHAnsi"/>
              </w:rPr>
              <w:t xml:space="preserve"> </w:t>
            </w:r>
            <w:r w:rsidRPr="00A3441C">
              <w:rPr>
                <w:rFonts w:asciiTheme="minorHAnsi" w:hAnsiTheme="minorHAnsi" w:cstheme="minorHAnsi"/>
                <w:spacing w:val="-4"/>
              </w:rPr>
              <w:t>12pm</w:t>
            </w:r>
            <w:r w:rsidRPr="00A3441C">
              <w:rPr>
                <w:rFonts w:asciiTheme="minorHAnsi" w:hAnsiTheme="minorHAnsi" w:cstheme="minorHAnsi"/>
                <w:spacing w:val="-8"/>
              </w:rPr>
              <w:t xml:space="preserve"> </w:t>
            </w:r>
            <w:r w:rsidRPr="00A3441C">
              <w:rPr>
                <w:rFonts w:asciiTheme="minorHAnsi" w:hAnsiTheme="minorHAnsi" w:cstheme="minorHAnsi"/>
                <w:spacing w:val="-4"/>
              </w:rPr>
              <w:t>on July</w:t>
            </w:r>
            <w:r w:rsidRPr="00A3441C">
              <w:rPr>
                <w:rFonts w:asciiTheme="minorHAnsi" w:hAnsiTheme="minorHAnsi" w:cstheme="minorHAnsi"/>
                <w:spacing w:val="-9"/>
              </w:rPr>
              <w:t xml:space="preserve"> </w:t>
            </w:r>
            <w:r w:rsidRPr="00A3441C">
              <w:rPr>
                <w:rFonts w:asciiTheme="minorHAnsi" w:hAnsiTheme="minorHAnsi" w:cstheme="minorHAnsi"/>
                <w:spacing w:val="-4"/>
              </w:rPr>
              <w:t>25,</w:t>
            </w:r>
            <w:r w:rsidRPr="00A3441C">
              <w:rPr>
                <w:rFonts w:asciiTheme="minorHAnsi" w:hAnsiTheme="minorHAnsi" w:cstheme="minorHAnsi"/>
                <w:spacing w:val="-8"/>
              </w:rPr>
              <w:t xml:space="preserve"> </w:t>
            </w:r>
            <w:r w:rsidRPr="00A3441C">
              <w:rPr>
                <w:rFonts w:asciiTheme="minorHAnsi" w:hAnsiTheme="minorHAnsi" w:cstheme="minorHAnsi"/>
                <w:spacing w:val="-4"/>
              </w:rPr>
              <w:t>2023,</w:t>
            </w:r>
            <w:r w:rsidRPr="00A3441C">
              <w:rPr>
                <w:rFonts w:asciiTheme="minorHAnsi" w:hAnsiTheme="minorHAnsi" w:cstheme="minorHAnsi"/>
                <w:spacing w:val="5"/>
              </w:rPr>
              <w:t xml:space="preserve"> </w:t>
            </w:r>
            <w:r w:rsidRPr="00A3441C">
              <w:rPr>
                <w:rFonts w:asciiTheme="minorHAnsi" w:hAnsiTheme="minorHAnsi" w:cstheme="minorHAnsi"/>
                <w:spacing w:val="-4"/>
              </w:rPr>
              <w:t xml:space="preserve">via </w:t>
            </w:r>
            <w:r w:rsidRPr="00A3441C">
              <w:rPr>
                <w:rFonts w:asciiTheme="minorHAnsi" w:hAnsiTheme="minorHAnsi" w:cstheme="minorHAnsi"/>
                <w:spacing w:val="-6"/>
              </w:rPr>
              <w:t>Zoom</w:t>
            </w:r>
            <w:r w:rsidRPr="00A3441C">
              <w:rPr>
                <w:rFonts w:asciiTheme="minorHAnsi" w:hAnsiTheme="minorHAnsi" w:cstheme="minorHAnsi"/>
                <w:spacing w:val="-7"/>
              </w:rPr>
              <w:t>.</w:t>
            </w:r>
            <w:r w:rsidRPr="00A3441C">
              <w:rPr>
                <w:rFonts w:asciiTheme="minorHAnsi" w:hAnsiTheme="minorHAnsi" w:cstheme="minorHAnsi"/>
              </w:rPr>
              <w:t xml:space="preserve"> </w:t>
            </w:r>
          </w:p>
          <w:p w14:paraId="5EC255E2" w14:textId="77777777" w:rsidR="00C451BC" w:rsidRPr="001173CD" w:rsidRDefault="00C451BC" w:rsidP="00C451BC">
            <w:pPr>
              <w:pStyle w:val="TableParagraph"/>
              <w:tabs>
                <w:tab w:val="left" w:pos="879"/>
              </w:tabs>
              <w:spacing w:before="1"/>
              <w:ind w:right="84"/>
              <w:jc w:val="both"/>
              <w:rPr>
                <w:rFonts w:asciiTheme="minorHAnsi" w:hAnsiTheme="minorHAnsi" w:cstheme="minorHAnsi"/>
              </w:rPr>
            </w:pPr>
          </w:p>
          <w:p w14:paraId="61141239" w14:textId="60659617" w:rsidR="00C451BC" w:rsidRPr="00C451BC" w:rsidRDefault="00C451BC" w:rsidP="00C451BC">
            <w:pPr>
              <w:pStyle w:val="Heading1"/>
              <w:rPr>
                <w:b w:val="0"/>
                <w:bCs w:val="0"/>
              </w:rPr>
            </w:pPr>
            <w:r w:rsidRPr="008B53BA">
              <w:rPr>
                <w:b w:val="0"/>
                <w:bCs w:val="0"/>
              </w:rPr>
              <w:t>The meeting ended at 12:55pm.</w:t>
            </w:r>
          </w:p>
        </w:tc>
        <w:tc>
          <w:tcPr>
            <w:tcW w:w="3420" w:type="dxa"/>
          </w:tcPr>
          <w:p w14:paraId="5A0BF690" w14:textId="343BEC23" w:rsidR="00C451BC" w:rsidRPr="00751EB9" w:rsidRDefault="00C451BC" w:rsidP="00C451BC">
            <w:pPr>
              <w:pStyle w:val="Heading1"/>
              <w:rPr>
                <w:b w:val="0"/>
                <w:bCs w:val="0"/>
              </w:rPr>
            </w:pPr>
            <w:r w:rsidRPr="00751EB9">
              <w:rPr>
                <w:b w:val="0"/>
                <w:bCs w:val="0"/>
              </w:rPr>
              <w:t>Email</w:t>
            </w:r>
            <w:r w:rsidRPr="00751EB9">
              <w:rPr>
                <w:b w:val="0"/>
                <w:bCs w:val="0"/>
                <w:spacing w:val="-14"/>
              </w:rPr>
              <w:t xml:space="preserve"> </w:t>
            </w:r>
            <w:r w:rsidRPr="00751EB9">
              <w:rPr>
                <w:b w:val="0"/>
                <w:bCs w:val="0"/>
              </w:rPr>
              <w:t>Ms.</w:t>
            </w:r>
            <w:r w:rsidRPr="00751EB9">
              <w:rPr>
                <w:b w:val="0"/>
                <w:bCs w:val="0"/>
                <w:spacing w:val="-15"/>
              </w:rPr>
              <w:t xml:space="preserve"> </w:t>
            </w:r>
            <w:r w:rsidRPr="00751EB9">
              <w:rPr>
                <w:b w:val="0"/>
                <w:bCs w:val="0"/>
              </w:rPr>
              <w:t>Lloyd</w:t>
            </w:r>
            <w:r w:rsidRPr="00751EB9">
              <w:rPr>
                <w:b w:val="0"/>
                <w:bCs w:val="0"/>
                <w:spacing w:val="-13"/>
              </w:rPr>
              <w:t xml:space="preserve"> </w:t>
            </w:r>
            <w:r w:rsidRPr="00751EB9">
              <w:rPr>
                <w:b w:val="0"/>
                <w:bCs w:val="0"/>
              </w:rPr>
              <w:t>with</w:t>
            </w:r>
            <w:r w:rsidRPr="00751EB9">
              <w:rPr>
                <w:b w:val="0"/>
                <w:bCs w:val="0"/>
                <w:spacing w:val="-13"/>
              </w:rPr>
              <w:t xml:space="preserve"> </w:t>
            </w:r>
            <w:r w:rsidRPr="00751EB9">
              <w:rPr>
                <w:b w:val="0"/>
                <w:bCs w:val="0"/>
              </w:rPr>
              <w:t>any</w:t>
            </w:r>
            <w:r w:rsidRPr="00751EB9">
              <w:rPr>
                <w:b w:val="0"/>
                <w:bCs w:val="0"/>
                <w:spacing w:val="-12"/>
              </w:rPr>
              <w:t xml:space="preserve"> </w:t>
            </w:r>
            <w:r w:rsidRPr="00751EB9">
              <w:rPr>
                <w:b w:val="0"/>
                <w:bCs w:val="0"/>
              </w:rPr>
              <w:t xml:space="preserve">questions: </w:t>
            </w:r>
            <w:hyperlink r:id="rId22">
              <w:r w:rsidRPr="00751EB9">
                <w:rPr>
                  <w:b w:val="0"/>
                  <w:bCs w:val="0"/>
                  <w:color w:val="0000FF"/>
                  <w:spacing w:val="-2"/>
                  <w:u w:val="single" w:color="0000FF"/>
                </w:rPr>
                <w:t>slloyd@howardcountymd.gov</w:t>
              </w:r>
            </w:hyperlink>
          </w:p>
        </w:tc>
      </w:tr>
    </w:tbl>
    <w:p w14:paraId="4E997123" w14:textId="77777777" w:rsidR="006E00C5" w:rsidRDefault="006E00C5">
      <w:pPr>
        <w:sectPr w:rsidR="006E00C5">
          <w:type w:val="continuous"/>
          <w:pgSz w:w="12240" w:h="15840"/>
          <w:pgMar w:top="360" w:right="320" w:bottom="280" w:left="300" w:header="720" w:footer="720" w:gutter="0"/>
          <w:cols w:space="720"/>
        </w:sectPr>
      </w:pPr>
    </w:p>
    <w:p w14:paraId="6EA98449" w14:textId="77777777" w:rsidR="006E00C5" w:rsidRDefault="006E00C5">
      <w:pPr>
        <w:sectPr w:rsidR="006E00C5">
          <w:type w:val="continuous"/>
          <w:pgSz w:w="12240" w:h="15840"/>
          <w:pgMar w:top="300" w:right="320" w:bottom="0" w:left="300" w:header="720" w:footer="720" w:gutter="0"/>
          <w:cols w:space="720"/>
        </w:sectPr>
      </w:pPr>
    </w:p>
    <w:p w14:paraId="6697D84F" w14:textId="77777777" w:rsidR="006E00C5" w:rsidRDefault="006E00C5">
      <w:pPr>
        <w:rPr>
          <w:rFonts w:ascii="Times New Roman"/>
        </w:rPr>
        <w:sectPr w:rsidR="006E00C5">
          <w:type w:val="continuous"/>
          <w:pgSz w:w="12240" w:h="15840"/>
          <w:pgMar w:top="300" w:right="320" w:bottom="0" w:left="300" w:header="720" w:footer="720" w:gutter="0"/>
          <w:cols w:space="720"/>
        </w:sectPr>
      </w:pPr>
    </w:p>
    <w:p w14:paraId="0CD66409" w14:textId="77777777" w:rsidR="006E00C5" w:rsidRDefault="006E00C5">
      <w:pPr>
        <w:rPr>
          <w:rFonts w:ascii="Times New Roman"/>
        </w:rPr>
        <w:sectPr w:rsidR="006E00C5">
          <w:type w:val="continuous"/>
          <w:pgSz w:w="12240" w:h="15840"/>
          <w:pgMar w:top="300" w:right="320" w:bottom="0" w:left="300" w:header="720" w:footer="720" w:gutter="0"/>
          <w:cols w:space="720"/>
        </w:sectPr>
      </w:pPr>
    </w:p>
    <w:p w14:paraId="776D3713" w14:textId="77777777" w:rsidR="006E00C5" w:rsidRDefault="00A732EE">
      <w:pPr>
        <w:pStyle w:val="BodyText"/>
        <w:spacing w:before="58" w:line="237" w:lineRule="auto"/>
        <w:ind w:left="4526" w:right="4524"/>
        <w:jc w:val="center"/>
      </w:pPr>
      <w:r>
        <w:rPr>
          <w:spacing w:val="-4"/>
        </w:rPr>
        <w:t>Respectfully submitted</w:t>
      </w:r>
      <w:r>
        <w:rPr>
          <w:spacing w:val="-5"/>
        </w:rPr>
        <w:t xml:space="preserve"> </w:t>
      </w:r>
      <w:r>
        <w:rPr>
          <w:spacing w:val="-4"/>
        </w:rPr>
        <w:t xml:space="preserve">by </w:t>
      </w:r>
      <w:r>
        <w:t>Sonya Lloyd, MA</w:t>
      </w:r>
    </w:p>
    <w:p w14:paraId="33E6C199" w14:textId="77777777" w:rsidR="006E00C5" w:rsidRDefault="00A732EE">
      <w:pPr>
        <w:pStyle w:val="BodyText"/>
        <w:ind w:left="3561" w:right="3466" w:firstLine="578"/>
      </w:pPr>
      <w:r>
        <w:t xml:space="preserve">Community Engagement Coordinator </w:t>
      </w:r>
      <w:r>
        <w:rPr>
          <w:spacing w:val="-2"/>
        </w:rPr>
        <w:t>Howard</w:t>
      </w:r>
      <w:r>
        <w:rPr>
          <w:spacing w:val="-25"/>
        </w:rPr>
        <w:t xml:space="preserve"> </w:t>
      </w:r>
      <w:r>
        <w:rPr>
          <w:spacing w:val="-2"/>
        </w:rPr>
        <w:t>County</w:t>
      </w:r>
      <w:r>
        <w:rPr>
          <w:spacing w:val="-16"/>
        </w:rPr>
        <w:t xml:space="preserve"> </w:t>
      </w:r>
      <w:r>
        <w:rPr>
          <w:spacing w:val="-2"/>
        </w:rPr>
        <w:t>Local</w:t>
      </w:r>
      <w:r>
        <w:rPr>
          <w:spacing w:val="-22"/>
        </w:rPr>
        <w:t xml:space="preserve"> </w:t>
      </w:r>
      <w:r>
        <w:rPr>
          <w:spacing w:val="-2"/>
        </w:rPr>
        <w:t>Health</w:t>
      </w:r>
      <w:r>
        <w:rPr>
          <w:spacing w:val="-27"/>
        </w:rPr>
        <w:t xml:space="preserve"> </w:t>
      </w:r>
      <w:r>
        <w:rPr>
          <w:spacing w:val="-2"/>
        </w:rPr>
        <w:t>Improvement</w:t>
      </w:r>
      <w:r>
        <w:rPr>
          <w:spacing w:val="-16"/>
        </w:rPr>
        <w:t xml:space="preserve"> </w:t>
      </w:r>
      <w:r>
        <w:rPr>
          <w:spacing w:val="-2"/>
        </w:rPr>
        <w:t>Coalition</w:t>
      </w:r>
    </w:p>
    <w:p w14:paraId="369DE16D" w14:textId="77777777" w:rsidR="006E00C5" w:rsidRDefault="006E00C5">
      <w:pPr>
        <w:pStyle w:val="BodyText"/>
      </w:pPr>
    </w:p>
    <w:p w14:paraId="61DDDA14" w14:textId="77777777" w:rsidR="006E00C5" w:rsidRDefault="006E00C5">
      <w:pPr>
        <w:pStyle w:val="BodyText"/>
      </w:pPr>
    </w:p>
    <w:p w14:paraId="1704160C" w14:textId="77777777" w:rsidR="006E00C5" w:rsidRDefault="006E00C5">
      <w:pPr>
        <w:pStyle w:val="BodyText"/>
      </w:pPr>
    </w:p>
    <w:p w14:paraId="12CE899A" w14:textId="0FD0B7FC" w:rsidR="006E00C5" w:rsidRDefault="006E00C5">
      <w:pPr>
        <w:pStyle w:val="BodyText"/>
      </w:pPr>
    </w:p>
    <w:p w14:paraId="552EE642" w14:textId="03445629" w:rsidR="00A732EE" w:rsidRDefault="00A732EE">
      <w:pPr>
        <w:pStyle w:val="BodyText"/>
      </w:pPr>
    </w:p>
    <w:p w14:paraId="6FAA10C0" w14:textId="6A5175E2" w:rsidR="00A732EE" w:rsidRDefault="00A732EE">
      <w:pPr>
        <w:pStyle w:val="BodyText"/>
      </w:pPr>
    </w:p>
    <w:p w14:paraId="522451AB" w14:textId="565DDC8B" w:rsidR="00A732EE" w:rsidRDefault="00A732EE">
      <w:pPr>
        <w:pStyle w:val="BodyText"/>
      </w:pPr>
    </w:p>
    <w:p w14:paraId="69E2AF03" w14:textId="38610339" w:rsidR="00A732EE" w:rsidRDefault="00A732EE">
      <w:pPr>
        <w:pStyle w:val="BodyText"/>
      </w:pPr>
    </w:p>
    <w:p w14:paraId="7CC56238" w14:textId="77777777" w:rsidR="00A732EE" w:rsidRDefault="00A732EE">
      <w:pPr>
        <w:pStyle w:val="BodyText"/>
      </w:pPr>
    </w:p>
    <w:p w14:paraId="69951AC0" w14:textId="77777777" w:rsidR="00A732EE" w:rsidRDefault="00A732EE">
      <w:pPr>
        <w:pStyle w:val="BodyText"/>
      </w:pPr>
    </w:p>
    <w:p w14:paraId="3EB548BB" w14:textId="77777777" w:rsidR="006E00C5" w:rsidRDefault="006E00C5">
      <w:pPr>
        <w:pStyle w:val="BodyText"/>
        <w:spacing w:before="7"/>
        <w:rPr>
          <w:sz w:val="26"/>
        </w:rPr>
      </w:pPr>
    </w:p>
    <w:p w14:paraId="4BB4109D" w14:textId="77777777" w:rsidR="006E00C5" w:rsidRDefault="00A732EE">
      <w:pPr>
        <w:pStyle w:val="BodyText"/>
        <w:spacing w:before="1"/>
        <w:ind w:left="3417" w:right="3412"/>
        <w:jc w:val="center"/>
      </w:pPr>
      <w:r>
        <w:rPr>
          <w:spacing w:val="-8"/>
        </w:rPr>
        <w:t>Website:</w:t>
      </w:r>
      <w:r>
        <w:rPr>
          <w:spacing w:val="13"/>
        </w:rPr>
        <w:t xml:space="preserve"> </w:t>
      </w:r>
      <w:hyperlink r:id="rId23">
        <w:r>
          <w:rPr>
            <w:color w:val="0000FF"/>
            <w:spacing w:val="-8"/>
            <w:u w:val="single" w:color="0000FF"/>
          </w:rPr>
          <w:t>http://www.hclhic.org</w:t>
        </w:r>
      </w:hyperlink>
      <w:r>
        <w:rPr>
          <w:color w:val="0000FF"/>
          <w:spacing w:val="-7"/>
        </w:rPr>
        <w:t xml:space="preserve"> </w:t>
      </w:r>
      <w:r>
        <w:rPr>
          <w:spacing w:val="-8"/>
        </w:rPr>
        <w:t>Social</w:t>
      </w:r>
      <w:r>
        <w:rPr>
          <w:spacing w:val="11"/>
        </w:rPr>
        <w:t xml:space="preserve"> </w:t>
      </w:r>
      <w:r>
        <w:rPr>
          <w:spacing w:val="-8"/>
        </w:rPr>
        <w:t>Media:</w:t>
      </w:r>
      <w:r>
        <w:rPr>
          <w:spacing w:val="17"/>
        </w:rPr>
        <w:t xml:space="preserve"> </w:t>
      </w:r>
      <w:r>
        <w:rPr>
          <w:color w:val="006EC0"/>
          <w:spacing w:val="-8"/>
        </w:rPr>
        <w:t>@hclhic</w:t>
      </w:r>
    </w:p>
    <w:sectPr w:rsidR="006E00C5">
      <w:type w:val="continuous"/>
      <w:pgSz w:w="12240" w:h="15840"/>
      <w:pgMar w:top="300" w:right="32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A02B9"/>
    <w:multiLevelType w:val="hybridMultilevel"/>
    <w:tmpl w:val="5D3C37E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 w15:restartNumberingAfterBreak="0">
    <w:nsid w:val="32D3050E"/>
    <w:multiLevelType w:val="hybridMultilevel"/>
    <w:tmpl w:val="1FAA45FC"/>
    <w:lvl w:ilvl="0" w:tplc="5E7AC21A">
      <w:numFmt w:val="bullet"/>
      <w:lvlText w:val=""/>
      <w:lvlJc w:val="left"/>
      <w:pPr>
        <w:ind w:left="981" w:hanging="360"/>
      </w:pPr>
      <w:rPr>
        <w:rFonts w:ascii="Symbol" w:eastAsia="Symbol" w:hAnsi="Symbol" w:cs="Symbol" w:hint="default"/>
        <w:b w:val="0"/>
        <w:bCs w:val="0"/>
        <w:i w:val="0"/>
        <w:iCs w:val="0"/>
        <w:w w:val="99"/>
        <w:sz w:val="22"/>
        <w:szCs w:val="22"/>
        <w:lang w:val="en-US" w:eastAsia="en-US" w:bidi="ar-SA"/>
      </w:rPr>
    </w:lvl>
    <w:lvl w:ilvl="1" w:tplc="D9DA048E">
      <w:numFmt w:val="bullet"/>
      <w:lvlText w:val="•"/>
      <w:lvlJc w:val="left"/>
      <w:pPr>
        <w:ind w:left="1435" w:hanging="360"/>
      </w:pPr>
      <w:rPr>
        <w:rFonts w:hint="default"/>
        <w:lang w:val="en-US" w:eastAsia="en-US" w:bidi="ar-SA"/>
      </w:rPr>
    </w:lvl>
    <w:lvl w:ilvl="2" w:tplc="F9609F5A">
      <w:numFmt w:val="bullet"/>
      <w:lvlText w:val="•"/>
      <w:lvlJc w:val="left"/>
      <w:pPr>
        <w:ind w:left="1890" w:hanging="360"/>
      </w:pPr>
      <w:rPr>
        <w:rFonts w:hint="default"/>
        <w:lang w:val="en-US" w:eastAsia="en-US" w:bidi="ar-SA"/>
      </w:rPr>
    </w:lvl>
    <w:lvl w:ilvl="3" w:tplc="D2DCD14A">
      <w:numFmt w:val="bullet"/>
      <w:lvlText w:val="•"/>
      <w:lvlJc w:val="left"/>
      <w:pPr>
        <w:ind w:left="2345" w:hanging="360"/>
      </w:pPr>
      <w:rPr>
        <w:rFonts w:hint="default"/>
        <w:lang w:val="en-US" w:eastAsia="en-US" w:bidi="ar-SA"/>
      </w:rPr>
    </w:lvl>
    <w:lvl w:ilvl="4" w:tplc="8A6CBD7C">
      <w:numFmt w:val="bullet"/>
      <w:lvlText w:val="•"/>
      <w:lvlJc w:val="left"/>
      <w:pPr>
        <w:ind w:left="2800" w:hanging="360"/>
      </w:pPr>
      <w:rPr>
        <w:rFonts w:hint="default"/>
        <w:lang w:val="en-US" w:eastAsia="en-US" w:bidi="ar-SA"/>
      </w:rPr>
    </w:lvl>
    <w:lvl w:ilvl="5" w:tplc="B148AC4E">
      <w:numFmt w:val="bullet"/>
      <w:lvlText w:val="•"/>
      <w:lvlJc w:val="left"/>
      <w:pPr>
        <w:ind w:left="3256" w:hanging="360"/>
      </w:pPr>
      <w:rPr>
        <w:rFonts w:hint="default"/>
        <w:lang w:val="en-US" w:eastAsia="en-US" w:bidi="ar-SA"/>
      </w:rPr>
    </w:lvl>
    <w:lvl w:ilvl="6" w:tplc="DA36D2E8">
      <w:numFmt w:val="bullet"/>
      <w:lvlText w:val="•"/>
      <w:lvlJc w:val="left"/>
      <w:pPr>
        <w:ind w:left="3711" w:hanging="360"/>
      </w:pPr>
      <w:rPr>
        <w:rFonts w:hint="default"/>
        <w:lang w:val="en-US" w:eastAsia="en-US" w:bidi="ar-SA"/>
      </w:rPr>
    </w:lvl>
    <w:lvl w:ilvl="7" w:tplc="A4D4FC0E">
      <w:numFmt w:val="bullet"/>
      <w:lvlText w:val="•"/>
      <w:lvlJc w:val="left"/>
      <w:pPr>
        <w:ind w:left="4166" w:hanging="360"/>
      </w:pPr>
      <w:rPr>
        <w:rFonts w:hint="default"/>
        <w:lang w:val="en-US" w:eastAsia="en-US" w:bidi="ar-SA"/>
      </w:rPr>
    </w:lvl>
    <w:lvl w:ilvl="8" w:tplc="3B160840">
      <w:numFmt w:val="bullet"/>
      <w:lvlText w:val="•"/>
      <w:lvlJc w:val="left"/>
      <w:pPr>
        <w:ind w:left="4621" w:hanging="360"/>
      </w:pPr>
      <w:rPr>
        <w:rFonts w:hint="default"/>
        <w:lang w:val="en-US" w:eastAsia="en-US" w:bidi="ar-SA"/>
      </w:rPr>
    </w:lvl>
  </w:abstractNum>
  <w:abstractNum w:abstractNumId="2" w15:restartNumberingAfterBreak="0">
    <w:nsid w:val="41BE5893"/>
    <w:multiLevelType w:val="hybridMultilevel"/>
    <w:tmpl w:val="A82629E2"/>
    <w:lvl w:ilvl="0" w:tplc="34CA7F06">
      <w:numFmt w:val="bullet"/>
      <w:lvlText w:val=""/>
      <w:lvlJc w:val="left"/>
      <w:pPr>
        <w:ind w:left="877" w:hanging="368"/>
      </w:pPr>
      <w:rPr>
        <w:rFonts w:ascii="Symbol" w:eastAsia="Symbol" w:hAnsi="Symbol" w:cs="Symbol" w:hint="default"/>
        <w:b w:val="0"/>
        <w:bCs w:val="0"/>
        <w:i w:val="0"/>
        <w:iCs w:val="0"/>
        <w:w w:val="99"/>
        <w:sz w:val="22"/>
        <w:szCs w:val="22"/>
        <w:lang w:val="en-US" w:eastAsia="en-US" w:bidi="ar-SA"/>
      </w:rPr>
    </w:lvl>
    <w:lvl w:ilvl="1" w:tplc="9496DC36">
      <w:numFmt w:val="bullet"/>
      <w:lvlText w:val="•"/>
      <w:lvlJc w:val="left"/>
      <w:pPr>
        <w:ind w:left="1345" w:hanging="368"/>
      </w:pPr>
      <w:rPr>
        <w:rFonts w:hint="default"/>
        <w:lang w:val="en-US" w:eastAsia="en-US" w:bidi="ar-SA"/>
      </w:rPr>
    </w:lvl>
    <w:lvl w:ilvl="2" w:tplc="9AB0C5D6">
      <w:numFmt w:val="bullet"/>
      <w:lvlText w:val="•"/>
      <w:lvlJc w:val="left"/>
      <w:pPr>
        <w:ind w:left="1810" w:hanging="368"/>
      </w:pPr>
      <w:rPr>
        <w:rFonts w:hint="default"/>
        <w:lang w:val="en-US" w:eastAsia="en-US" w:bidi="ar-SA"/>
      </w:rPr>
    </w:lvl>
    <w:lvl w:ilvl="3" w:tplc="28EC2A4C">
      <w:numFmt w:val="bullet"/>
      <w:lvlText w:val="•"/>
      <w:lvlJc w:val="left"/>
      <w:pPr>
        <w:ind w:left="2275" w:hanging="368"/>
      </w:pPr>
      <w:rPr>
        <w:rFonts w:hint="default"/>
        <w:lang w:val="en-US" w:eastAsia="en-US" w:bidi="ar-SA"/>
      </w:rPr>
    </w:lvl>
    <w:lvl w:ilvl="4" w:tplc="FF089254">
      <w:numFmt w:val="bullet"/>
      <w:lvlText w:val="•"/>
      <w:lvlJc w:val="left"/>
      <w:pPr>
        <w:ind w:left="2740" w:hanging="368"/>
      </w:pPr>
      <w:rPr>
        <w:rFonts w:hint="default"/>
        <w:lang w:val="en-US" w:eastAsia="en-US" w:bidi="ar-SA"/>
      </w:rPr>
    </w:lvl>
    <w:lvl w:ilvl="5" w:tplc="0F7EC7F4">
      <w:numFmt w:val="bullet"/>
      <w:lvlText w:val="•"/>
      <w:lvlJc w:val="left"/>
      <w:pPr>
        <w:ind w:left="3206" w:hanging="368"/>
      </w:pPr>
      <w:rPr>
        <w:rFonts w:hint="default"/>
        <w:lang w:val="en-US" w:eastAsia="en-US" w:bidi="ar-SA"/>
      </w:rPr>
    </w:lvl>
    <w:lvl w:ilvl="6" w:tplc="5DEA4544">
      <w:numFmt w:val="bullet"/>
      <w:lvlText w:val="•"/>
      <w:lvlJc w:val="left"/>
      <w:pPr>
        <w:ind w:left="3671" w:hanging="368"/>
      </w:pPr>
      <w:rPr>
        <w:rFonts w:hint="default"/>
        <w:lang w:val="en-US" w:eastAsia="en-US" w:bidi="ar-SA"/>
      </w:rPr>
    </w:lvl>
    <w:lvl w:ilvl="7" w:tplc="AE7A07B8">
      <w:numFmt w:val="bullet"/>
      <w:lvlText w:val="•"/>
      <w:lvlJc w:val="left"/>
      <w:pPr>
        <w:ind w:left="4136" w:hanging="368"/>
      </w:pPr>
      <w:rPr>
        <w:rFonts w:hint="default"/>
        <w:lang w:val="en-US" w:eastAsia="en-US" w:bidi="ar-SA"/>
      </w:rPr>
    </w:lvl>
    <w:lvl w:ilvl="8" w:tplc="8B78F7C8">
      <w:numFmt w:val="bullet"/>
      <w:lvlText w:val="•"/>
      <w:lvlJc w:val="left"/>
      <w:pPr>
        <w:ind w:left="4601" w:hanging="368"/>
      </w:pPr>
      <w:rPr>
        <w:rFonts w:hint="default"/>
        <w:lang w:val="en-US" w:eastAsia="en-US" w:bidi="ar-SA"/>
      </w:rPr>
    </w:lvl>
  </w:abstractNum>
  <w:abstractNum w:abstractNumId="3" w15:restartNumberingAfterBreak="0">
    <w:nsid w:val="4AE85937"/>
    <w:multiLevelType w:val="hybridMultilevel"/>
    <w:tmpl w:val="9AB0EF1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4DF85A78"/>
    <w:multiLevelType w:val="hybridMultilevel"/>
    <w:tmpl w:val="FD04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C5"/>
    <w:rsid w:val="00021ED6"/>
    <w:rsid w:val="000358AF"/>
    <w:rsid w:val="00044B28"/>
    <w:rsid w:val="00063510"/>
    <w:rsid w:val="000916C0"/>
    <w:rsid w:val="000B01FB"/>
    <w:rsid w:val="000E4725"/>
    <w:rsid w:val="001173CD"/>
    <w:rsid w:val="001901C0"/>
    <w:rsid w:val="001C4364"/>
    <w:rsid w:val="001E1E10"/>
    <w:rsid w:val="00205FB9"/>
    <w:rsid w:val="00207E5A"/>
    <w:rsid w:val="00216272"/>
    <w:rsid w:val="00222C76"/>
    <w:rsid w:val="002347BB"/>
    <w:rsid w:val="002766DA"/>
    <w:rsid w:val="00280866"/>
    <w:rsid w:val="002A40B8"/>
    <w:rsid w:val="002C7408"/>
    <w:rsid w:val="002F3773"/>
    <w:rsid w:val="003157EA"/>
    <w:rsid w:val="00352997"/>
    <w:rsid w:val="003531F8"/>
    <w:rsid w:val="0036632B"/>
    <w:rsid w:val="0037093C"/>
    <w:rsid w:val="003A70A1"/>
    <w:rsid w:val="003E3A71"/>
    <w:rsid w:val="00421BD5"/>
    <w:rsid w:val="004C3D2D"/>
    <w:rsid w:val="005013CD"/>
    <w:rsid w:val="00501A32"/>
    <w:rsid w:val="00521143"/>
    <w:rsid w:val="00523E88"/>
    <w:rsid w:val="00525F8C"/>
    <w:rsid w:val="00526AB9"/>
    <w:rsid w:val="00534600"/>
    <w:rsid w:val="00534C35"/>
    <w:rsid w:val="005567A1"/>
    <w:rsid w:val="005A622B"/>
    <w:rsid w:val="005E15BE"/>
    <w:rsid w:val="00627DF9"/>
    <w:rsid w:val="00632403"/>
    <w:rsid w:val="006E00C5"/>
    <w:rsid w:val="006E5A0E"/>
    <w:rsid w:val="006E7FBE"/>
    <w:rsid w:val="00723F05"/>
    <w:rsid w:val="00751EB9"/>
    <w:rsid w:val="007772B3"/>
    <w:rsid w:val="007A5AAA"/>
    <w:rsid w:val="007E04C6"/>
    <w:rsid w:val="0086450F"/>
    <w:rsid w:val="00884770"/>
    <w:rsid w:val="008B11BF"/>
    <w:rsid w:val="008B2D52"/>
    <w:rsid w:val="008B53BA"/>
    <w:rsid w:val="008D64BF"/>
    <w:rsid w:val="008E2AB8"/>
    <w:rsid w:val="0090067D"/>
    <w:rsid w:val="00914DA8"/>
    <w:rsid w:val="0092428D"/>
    <w:rsid w:val="00965604"/>
    <w:rsid w:val="00995009"/>
    <w:rsid w:val="009A3BE6"/>
    <w:rsid w:val="009C4C90"/>
    <w:rsid w:val="009D2662"/>
    <w:rsid w:val="00A12C9A"/>
    <w:rsid w:val="00A3441C"/>
    <w:rsid w:val="00A47FAC"/>
    <w:rsid w:val="00A52F90"/>
    <w:rsid w:val="00A71775"/>
    <w:rsid w:val="00A732EE"/>
    <w:rsid w:val="00A93E43"/>
    <w:rsid w:val="00AA1293"/>
    <w:rsid w:val="00AC6400"/>
    <w:rsid w:val="00AF07A6"/>
    <w:rsid w:val="00B10B8C"/>
    <w:rsid w:val="00B1538D"/>
    <w:rsid w:val="00B8424D"/>
    <w:rsid w:val="00B94EAE"/>
    <w:rsid w:val="00B95BA1"/>
    <w:rsid w:val="00B977F6"/>
    <w:rsid w:val="00BE2F2B"/>
    <w:rsid w:val="00BF0D33"/>
    <w:rsid w:val="00C074A6"/>
    <w:rsid w:val="00C153CE"/>
    <w:rsid w:val="00C235BE"/>
    <w:rsid w:val="00C41623"/>
    <w:rsid w:val="00C451BC"/>
    <w:rsid w:val="00C61252"/>
    <w:rsid w:val="00C93BB9"/>
    <w:rsid w:val="00CA497B"/>
    <w:rsid w:val="00CC34E6"/>
    <w:rsid w:val="00CE1AC7"/>
    <w:rsid w:val="00D129DA"/>
    <w:rsid w:val="00D32642"/>
    <w:rsid w:val="00D50448"/>
    <w:rsid w:val="00DB35EF"/>
    <w:rsid w:val="00DE2B91"/>
    <w:rsid w:val="00E14BF5"/>
    <w:rsid w:val="00E150A1"/>
    <w:rsid w:val="00E402AD"/>
    <w:rsid w:val="00E93684"/>
    <w:rsid w:val="00EB5EDD"/>
    <w:rsid w:val="00EC07DF"/>
    <w:rsid w:val="00EE2F6A"/>
    <w:rsid w:val="00EF07E1"/>
    <w:rsid w:val="00F14D7B"/>
    <w:rsid w:val="00F31400"/>
    <w:rsid w:val="00F90066"/>
    <w:rsid w:val="00FD4673"/>
    <w:rsid w:val="00FE5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73CCE"/>
  <w15:docId w15:val="{0787959B-0A99-4BA3-BDFD-7667310B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1BC"/>
    <w:rPr>
      <w:rFonts w:ascii="Calibri" w:eastAsia="Calibri" w:hAnsi="Calibri" w:cs="Calibri"/>
    </w:rPr>
  </w:style>
  <w:style w:type="paragraph" w:styleId="Heading1">
    <w:name w:val="heading 1"/>
    <w:basedOn w:val="Normal"/>
    <w:link w:val="Heading1Char"/>
    <w:uiPriority w:val="9"/>
    <w:qFormat/>
    <w:pPr>
      <w:ind w:left="103"/>
      <w:outlineLvl w:val="0"/>
    </w:pPr>
    <w:rPr>
      <w:b/>
      <w:bCs/>
    </w:rPr>
  </w:style>
  <w:style w:type="paragraph" w:styleId="Heading2">
    <w:name w:val="heading 2"/>
    <w:basedOn w:val="Normal"/>
    <w:next w:val="Normal"/>
    <w:link w:val="Heading2Char"/>
    <w:uiPriority w:val="9"/>
    <w:unhideWhenUsed/>
    <w:qFormat/>
    <w:rsid w:val="00A3441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3441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3441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6450F"/>
    <w:rPr>
      <w:color w:val="0000FF" w:themeColor="hyperlink"/>
      <w:u w:val="single"/>
    </w:rPr>
  </w:style>
  <w:style w:type="character" w:styleId="UnresolvedMention">
    <w:name w:val="Unresolved Mention"/>
    <w:basedOn w:val="DefaultParagraphFont"/>
    <w:uiPriority w:val="99"/>
    <w:semiHidden/>
    <w:unhideWhenUsed/>
    <w:rsid w:val="0086450F"/>
    <w:rPr>
      <w:color w:val="605E5C"/>
      <w:shd w:val="clear" w:color="auto" w:fill="E1DFDD"/>
    </w:rPr>
  </w:style>
  <w:style w:type="paragraph" w:styleId="NoSpacing">
    <w:name w:val="No Spacing"/>
    <w:uiPriority w:val="1"/>
    <w:qFormat/>
    <w:rsid w:val="00207E5A"/>
    <w:rPr>
      <w:rFonts w:ascii="Calibri" w:eastAsia="Calibri" w:hAnsi="Calibri" w:cs="Calibri"/>
    </w:rPr>
  </w:style>
  <w:style w:type="character" w:customStyle="1" w:styleId="Heading2Char">
    <w:name w:val="Heading 2 Char"/>
    <w:basedOn w:val="DefaultParagraphFont"/>
    <w:link w:val="Heading2"/>
    <w:uiPriority w:val="9"/>
    <w:rsid w:val="00A3441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3441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3441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21ED6"/>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ventbrite.com/e/2023-hclhic-full-coalition-meetings-tickets-433126562207" TargetMode="External"/><Relationship Id="rId13" Type="http://schemas.openxmlformats.org/officeDocument/2006/relationships/hyperlink" Target="mailto:acalkins@howardcountymd.gov" TargetMode="External"/><Relationship Id="rId18" Type="http://schemas.openxmlformats.org/officeDocument/2006/relationships/hyperlink" Target="mailto:lhic@howardcountymd.gov" TargetMode="External"/><Relationship Id="rId3" Type="http://schemas.openxmlformats.org/officeDocument/2006/relationships/settings" Target="settings.xml"/><Relationship Id="rId21" Type="http://schemas.openxmlformats.org/officeDocument/2006/relationships/hyperlink" Target="mailto:lhic@howardcountymd.gov" TargetMode="External"/><Relationship Id="rId7" Type="http://schemas.openxmlformats.org/officeDocument/2006/relationships/hyperlink" Target="lhic@howardcountymd.gov%20" TargetMode="External"/><Relationship Id="rId12" Type="http://schemas.openxmlformats.org/officeDocument/2006/relationships/hyperlink" Target="https://www.hclhic.org/home/meeting/2023?cateId=364" TargetMode="External"/><Relationship Id="rId17" Type="http://schemas.openxmlformats.org/officeDocument/2006/relationships/hyperlink" Target="https://www.howardcountymd.gov/walktobe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howardcountymd.gov/walktober" TargetMode="External"/><Relationship Id="rId20" Type="http://schemas.openxmlformats.org/officeDocument/2006/relationships/hyperlink" Target="https://www.walkbiketoschool.org/learn-more/about-the-events/about-walk-to-school-day/" TargetMode="External"/><Relationship Id="rId1" Type="http://schemas.openxmlformats.org/officeDocument/2006/relationships/numbering" Target="numbering.xml"/><Relationship Id="rId6" Type="http://schemas.openxmlformats.org/officeDocument/2006/relationships/hyperlink" Target="http://www.hclhic.org/" TargetMode="External"/><Relationship Id="rId11" Type="http://schemas.openxmlformats.org/officeDocument/2006/relationships/hyperlink" Target="https://www.dropbox.com/sh/i5jyqxcij9l5h9c/AADtANnsXretCFWgMpctj4Ura?dl=0"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mailto:ephillips@howardcountymd.gov" TargetMode="External"/><Relationship Id="rId23" Type="http://schemas.openxmlformats.org/officeDocument/2006/relationships/hyperlink" Target="http://www.hclhic.org/" TargetMode="External"/><Relationship Id="rId10" Type="http://schemas.openxmlformats.org/officeDocument/2006/relationships/hyperlink" Target="https://www.howardcountymd.gov/healthyhowardcounty" TargetMode="External"/><Relationship Id="rId19" Type="http://schemas.openxmlformats.org/officeDocument/2006/relationships/hyperlink" Target="https://docs.google.com/forms/d/e/1FAIpQLScIrFyQaWPRmTIRMXFxDdXdMMJ2wwevP7sdTf7NhGHj9_N9tQ/viewform?fbclid=IwAR3qZwYr4TH8NuOMnOEeHGdQzaaeqgd-GNumd7lA1JRXsDKydKoGO_JiE70" TargetMode="External"/><Relationship Id="rId4" Type="http://schemas.openxmlformats.org/officeDocument/2006/relationships/webSettings" Target="webSettings.xml"/><Relationship Id="rId9" Type="http://schemas.openxmlformats.org/officeDocument/2006/relationships/hyperlink" Target="https://columbiaassociation.org/explore-columbia/event-calendar/" TargetMode="External"/><Relationship Id="rId14" Type="http://schemas.openxmlformats.org/officeDocument/2006/relationships/hyperlink" Target="mailto:nhall@howardcountymd.gov" TargetMode="External"/><Relationship Id="rId22" Type="http://schemas.openxmlformats.org/officeDocument/2006/relationships/hyperlink" Target="mailto:slloyd@howardcountym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4</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Sonya</dc:creator>
  <cp:lastModifiedBy>Lloyd, Sonya</cp:lastModifiedBy>
  <cp:revision>54</cp:revision>
  <dcterms:created xsi:type="dcterms:W3CDTF">2023-07-05T14:21:00Z</dcterms:created>
  <dcterms:modified xsi:type="dcterms:W3CDTF">2023-07-05T18:52:00Z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2023-05-26T00:00:00Z</vt:filetime>
  </property>
</Properties>
</file>